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35DE" w:rsidRDefault="00D335DE" w:rsidP="00EC4751">
      <w:pPr>
        <w:pStyle w:val="Balk20"/>
        <w:keepNext/>
        <w:keepLines/>
        <w:jc w:val="both"/>
      </w:pPr>
    </w:p>
    <w:p w:rsidR="00BC1F65" w:rsidRPr="00E708EF" w:rsidRDefault="00BC1F65" w:rsidP="00EC4751">
      <w:pPr>
        <w:widowControl/>
        <w:ind w:left="-284"/>
        <w:jc w:val="both"/>
        <w:rPr>
          <w:rFonts w:ascii="Times New Roman" w:eastAsia="Times New Roman" w:hAnsi="Times New Roman" w:cs="Times New Roman"/>
          <w:b/>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ÜLKE/</w:t>
      </w:r>
      <w:r w:rsidRPr="00E708EF">
        <w:rPr>
          <w:rFonts w:ascii="Times New Roman" w:eastAsia="Times New Roman" w:hAnsi="Times New Roman" w:cs="Times New Roman"/>
          <w:color w:val="auto"/>
          <w:sz w:val="16"/>
          <w:szCs w:val="16"/>
          <w:lang w:eastAsia="en-GB" w:bidi="ar-SA"/>
        </w:rPr>
        <w:t>COUNTRY</w:t>
      </w:r>
      <w:r w:rsidRPr="00E708EF">
        <w:rPr>
          <w:rFonts w:ascii="Times New Roman" w:eastAsia="Times New Roman" w:hAnsi="Times New Roman" w:cs="Times New Roman"/>
          <w:b/>
          <w:color w:val="auto"/>
          <w:sz w:val="16"/>
          <w:szCs w:val="16"/>
          <w:lang w:eastAsia="en-GB" w:bidi="ar-SA"/>
        </w:rPr>
        <w:t xml:space="preserve">: </w:t>
      </w:r>
      <w:r w:rsidR="00022753" w:rsidRPr="00E708EF">
        <w:rPr>
          <w:rFonts w:ascii="Times New Roman" w:eastAsia="Times New Roman" w:hAnsi="Times New Roman" w:cs="Times New Roman"/>
          <w:b/>
          <w:color w:val="auto"/>
          <w:sz w:val="16"/>
          <w:szCs w:val="16"/>
          <w:lang w:eastAsia="en-GB" w:bidi="ar-SA"/>
        </w:rPr>
        <w:t>AB/</w:t>
      </w:r>
      <w:r w:rsidR="00022753" w:rsidRPr="00E708EF">
        <w:rPr>
          <w:rFonts w:ascii="Times New Roman" w:eastAsia="Times New Roman" w:hAnsi="Times New Roman" w:cs="Times New Roman"/>
          <w:color w:val="auto"/>
          <w:sz w:val="16"/>
          <w:szCs w:val="16"/>
          <w:lang w:eastAsia="en-GB" w:bidi="ar-SA"/>
        </w:rPr>
        <w:t>EU</w:t>
      </w: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ab/>
        <w:t xml:space="preserve">                                                                     Türkiye için Veteriner Sağlık Sertifikası/</w:t>
      </w:r>
      <w:r w:rsidRPr="00E708EF">
        <w:rPr>
          <w:rFonts w:ascii="Times New Roman" w:eastAsia="Times New Roman" w:hAnsi="Times New Roman" w:cs="Times New Roman"/>
          <w:color w:val="auto"/>
          <w:sz w:val="16"/>
          <w:szCs w:val="16"/>
          <w:lang w:eastAsia="en-GB" w:bidi="ar-SA"/>
        </w:rPr>
        <w:t>Veterin</w:t>
      </w:r>
      <w:r w:rsidR="00CD50E2">
        <w:rPr>
          <w:rFonts w:ascii="Times New Roman" w:eastAsia="Times New Roman" w:hAnsi="Times New Roman" w:cs="Times New Roman"/>
          <w:color w:val="auto"/>
          <w:sz w:val="16"/>
          <w:szCs w:val="16"/>
          <w:lang w:eastAsia="en-GB" w:bidi="ar-SA"/>
        </w:rPr>
        <w:t>ary health certificate to Türkiye</w:t>
      </w:r>
    </w:p>
    <w:tbl>
      <w:tblPr>
        <w:tblW w:w="11034" w:type="dxa"/>
        <w:tblInd w:w="-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0"/>
        <w:gridCol w:w="1699"/>
        <w:gridCol w:w="1134"/>
        <w:gridCol w:w="1843"/>
        <w:gridCol w:w="906"/>
        <w:gridCol w:w="40"/>
        <w:gridCol w:w="1464"/>
        <w:gridCol w:w="107"/>
        <w:gridCol w:w="885"/>
        <w:gridCol w:w="709"/>
        <w:gridCol w:w="708"/>
        <w:gridCol w:w="1059"/>
      </w:tblGrid>
      <w:tr w:rsidR="00BC1F65" w:rsidRPr="00E708EF" w:rsidTr="009211B3">
        <w:trPr>
          <w:trHeight w:val="501"/>
        </w:trPr>
        <w:tc>
          <w:tcPr>
            <w:tcW w:w="480" w:type="dxa"/>
            <w:vMerge w:val="restart"/>
            <w:shd w:val="clear" w:color="auto" w:fill="auto"/>
            <w:textDirection w:val="btLr"/>
          </w:tcPr>
          <w:p w:rsidR="00BC1F65" w:rsidRPr="00E708EF" w:rsidRDefault="00BC1F65" w:rsidP="00EC4751">
            <w:pPr>
              <w:widowControl/>
              <w:spacing w:line="276" w:lineRule="auto"/>
              <w:ind w:left="113" w:right="113"/>
              <w:jc w:val="both"/>
              <w:rPr>
                <w:rFonts w:ascii="Times New Roman" w:eastAsia="Times New Roman" w:hAnsi="Times New Roman" w:cs="Times New Roman"/>
                <w:b/>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Bölüm I: Gönderilen Sevkiyatın Detayları</w:t>
            </w:r>
            <w:r w:rsidRPr="00E708EF">
              <w:rPr>
                <w:rFonts w:ascii="Times New Roman" w:eastAsia="Times New Roman" w:hAnsi="Times New Roman" w:cs="Times New Roman"/>
                <w:color w:val="auto"/>
                <w:sz w:val="16"/>
                <w:szCs w:val="16"/>
                <w:lang w:eastAsia="en-GB" w:bidi="ar-SA"/>
              </w:rPr>
              <w:t>/Part I:Details of dispatched consignment</w:t>
            </w:r>
          </w:p>
        </w:tc>
        <w:tc>
          <w:tcPr>
            <w:tcW w:w="5582" w:type="dxa"/>
            <w:gridSpan w:val="4"/>
            <w:vMerge w:val="restart"/>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I.1.</w:t>
            </w:r>
            <w:r w:rsidRPr="00E708EF">
              <w:rPr>
                <w:rFonts w:ascii="Times New Roman" w:eastAsia="Times New Roman" w:hAnsi="Times New Roman" w:cs="Times New Roman"/>
                <w:b/>
                <w:color w:val="auto"/>
                <w:sz w:val="16"/>
                <w:szCs w:val="16"/>
                <w:lang w:eastAsia="en-GB" w:bidi="ar-SA"/>
              </w:rPr>
              <w:t xml:space="preserve"> Gönderen</w:t>
            </w:r>
            <w:r w:rsidRPr="00E708EF">
              <w:rPr>
                <w:rFonts w:ascii="Times New Roman" w:eastAsia="Times New Roman" w:hAnsi="Times New Roman" w:cs="Times New Roman"/>
                <w:color w:val="auto"/>
                <w:sz w:val="16"/>
                <w:szCs w:val="16"/>
                <w:lang w:eastAsia="en-GB" w:bidi="ar-SA"/>
              </w:rPr>
              <w:t>/Consignor</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Adı</w:t>
            </w:r>
            <w:r w:rsidRPr="00E708EF">
              <w:rPr>
                <w:rFonts w:ascii="Times New Roman" w:eastAsia="Times New Roman" w:hAnsi="Times New Roman" w:cs="Times New Roman"/>
                <w:color w:val="auto"/>
                <w:sz w:val="16"/>
                <w:szCs w:val="16"/>
                <w:lang w:eastAsia="en-GB" w:bidi="ar-SA"/>
              </w:rPr>
              <w:t>/Name</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Adresi</w:t>
            </w:r>
            <w:r w:rsidRPr="00E708EF">
              <w:rPr>
                <w:rFonts w:ascii="Times New Roman" w:eastAsia="Times New Roman" w:hAnsi="Times New Roman" w:cs="Times New Roman"/>
                <w:color w:val="auto"/>
                <w:sz w:val="16"/>
                <w:szCs w:val="16"/>
                <w:lang w:eastAsia="en-GB" w:bidi="ar-SA"/>
              </w:rPr>
              <w:t>/Address</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Posta Kodu</w:t>
            </w:r>
            <w:r w:rsidRPr="00E708EF">
              <w:rPr>
                <w:rFonts w:ascii="Times New Roman" w:eastAsia="Times New Roman" w:hAnsi="Times New Roman" w:cs="Times New Roman"/>
                <w:color w:val="auto"/>
                <w:sz w:val="16"/>
                <w:szCs w:val="16"/>
                <w:lang w:eastAsia="en-GB" w:bidi="ar-SA"/>
              </w:rPr>
              <w:t>/Postal code</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Telefonu/</w:t>
            </w:r>
            <w:proofErr w:type="gramStart"/>
            <w:r w:rsidRPr="00E708EF">
              <w:rPr>
                <w:rFonts w:ascii="Times New Roman" w:eastAsia="Times New Roman" w:hAnsi="Times New Roman" w:cs="Times New Roman"/>
                <w:color w:val="auto"/>
                <w:sz w:val="16"/>
                <w:szCs w:val="16"/>
                <w:lang w:eastAsia="en-GB" w:bidi="ar-SA"/>
              </w:rPr>
              <w:t>Tel.No.</w:t>
            </w:r>
            <w:proofErr w:type="gramEnd"/>
          </w:p>
        </w:tc>
        <w:tc>
          <w:tcPr>
            <w:tcW w:w="3205" w:type="dxa"/>
            <w:gridSpan w:val="5"/>
          </w:tcPr>
          <w:p w:rsidR="00BC1F65" w:rsidRPr="00E708EF" w:rsidRDefault="00BC1F65" w:rsidP="00EC4751">
            <w:pPr>
              <w:widowControl/>
              <w:jc w:val="both"/>
              <w:rPr>
                <w:rFonts w:ascii="Times New Roman" w:eastAsia="Times New Roman" w:hAnsi="Times New Roman" w:cs="Times New Roman"/>
                <w:b/>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I.2. </w:t>
            </w:r>
            <w:r w:rsidRPr="00E708EF">
              <w:rPr>
                <w:rFonts w:ascii="Times New Roman" w:eastAsia="Times New Roman" w:hAnsi="Times New Roman" w:cs="Times New Roman"/>
                <w:b/>
                <w:color w:val="auto"/>
                <w:sz w:val="16"/>
                <w:szCs w:val="16"/>
                <w:lang w:eastAsia="en-GB" w:bidi="ar-SA"/>
              </w:rPr>
              <w:t>Sertifika referans numarası/</w:t>
            </w: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 xml:space="preserve">       </w:t>
            </w:r>
            <w:r w:rsidRPr="00E708EF">
              <w:rPr>
                <w:rFonts w:ascii="Times New Roman" w:eastAsia="Times New Roman" w:hAnsi="Times New Roman" w:cs="Times New Roman"/>
                <w:color w:val="auto"/>
                <w:sz w:val="16"/>
                <w:szCs w:val="16"/>
                <w:lang w:eastAsia="en-GB" w:bidi="ar-SA"/>
              </w:rPr>
              <w:t xml:space="preserve">Certificate reference number    </w:t>
            </w: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p>
        </w:tc>
        <w:tc>
          <w:tcPr>
            <w:tcW w:w="1767" w:type="dxa"/>
            <w:gridSpan w:val="2"/>
            <w:tcBorders>
              <w:tr2bl w:val="single" w:sz="4" w:space="0" w:color="auto"/>
            </w:tcBorders>
          </w:tcPr>
          <w:p w:rsidR="00BC1F65" w:rsidRPr="00E708EF" w:rsidRDefault="00BC1F65" w:rsidP="00EC4751">
            <w:pPr>
              <w:widowControl/>
              <w:spacing w:after="200"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I.2.a.</w:t>
            </w:r>
          </w:p>
        </w:tc>
      </w:tr>
      <w:tr w:rsidR="00BC1F65" w:rsidRPr="00E708EF" w:rsidTr="009211B3">
        <w:trPr>
          <w:trHeight w:val="449"/>
        </w:trPr>
        <w:tc>
          <w:tcPr>
            <w:tcW w:w="480" w:type="dxa"/>
            <w:vMerge/>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4972" w:type="dxa"/>
            <w:gridSpan w:val="7"/>
          </w:tcPr>
          <w:p w:rsidR="00BC1F65" w:rsidRPr="00E708EF" w:rsidRDefault="00BC1F65" w:rsidP="00EC4751">
            <w:pPr>
              <w:widowControl/>
              <w:spacing w:after="200"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I.3. </w:t>
            </w:r>
            <w:r w:rsidRPr="00E708EF">
              <w:rPr>
                <w:rFonts w:ascii="Times New Roman" w:eastAsia="Times New Roman" w:hAnsi="Times New Roman" w:cs="Times New Roman"/>
                <w:b/>
                <w:color w:val="auto"/>
                <w:sz w:val="16"/>
                <w:szCs w:val="16"/>
                <w:lang w:eastAsia="en-GB" w:bidi="ar-SA"/>
              </w:rPr>
              <w:t>Merkezi Yetkili Makam</w:t>
            </w:r>
            <w:r w:rsidRPr="00E708EF">
              <w:rPr>
                <w:rFonts w:ascii="Times New Roman" w:eastAsia="Times New Roman" w:hAnsi="Times New Roman" w:cs="Times New Roman"/>
                <w:color w:val="auto"/>
                <w:sz w:val="16"/>
                <w:szCs w:val="16"/>
                <w:lang w:eastAsia="en-GB" w:bidi="ar-SA"/>
              </w:rPr>
              <w:t>/Central Competent Authority</w:t>
            </w:r>
          </w:p>
        </w:tc>
      </w:tr>
      <w:tr w:rsidR="00BC1F65" w:rsidRPr="00E708EF" w:rsidTr="009211B3">
        <w:trPr>
          <w:trHeight w:val="459"/>
        </w:trPr>
        <w:tc>
          <w:tcPr>
            <w:tcW w:w="480" w:type="dxa"/>
            <w:vMerge/>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4972" w:type="dxa"/>
            <w:gridSpan w:val="7"/>
          </w:tcPr>
          <w:p w:rsidR="00BC1F65" w:rsidRPr="00E708EF" w:rsidRDefault="00BC1F65" w:rsidP="00EC4751">
            <w:pPr>
              <w:widowControl/>
              <w:spacing w:after="200"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I.4. </w:t>
            </w:r>
            <w:r w:rsidRPr="00E708EF">
              <w:rPr>
                <w:rFonts w:ascii="Times New Roman" w:eastAsia="Times New Roman" w:hAnsi="Times New Roman" w:cs="Times New Roman"/>
                <w:b/>
                <w:color w:val="auto"/>
                <w:sz w:val="16"/>
                <w:szCs w:val="16"/>
                <w:lang w:eastAsia="en-GB" w:bidi="ar-SA"/>
              </w:rPr>
              <w:t>Yerel Yetkili Makam</w:t>
            </w:r>
            <w:r w:rsidRPr="00E708EF">
              <w:rPr>
                <w:rFonts w:ascii="Times New Roman" w:eastAsia="Times New Roman" w:hAnsi="Times New Roman" w:cs="Times New Roman"/>
                <w:color w:val="auto"/>
                <w:sz w:val="16"/>
                <w:szCs w:val="16"/>
                <w:lang w:eastAsia="en-GB" w:bidi="ar-SA"/>
              </w:rPr>
              <w:t>/Local Competent Authority</w:t>
            </w:r>
          </w:p>
        </w:tc>
      </w:tr>
      <w:tr w:rsidR="00BC1F65" w:rsidRPr="00E708EF" w:rsidTr="009211B3">
        <w:trPr>
          <w:trHeight w:val="1449"/>
        </w:trPr>
        <w:tc>
          <w:tcPr>
            <w:tcW w:w="480" w:type="dxa"/>
            <w:vMerge/>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I.5.</w:t>
            </w:r>
            <w:r w:rsidRPr="00E708EF">
              <w:rPr>
                <w:rFonts w:ascii="Times New Roman" w:eastAsia="Times New Roman" w:hAnsi="Times New Roman" w:cs="Times New Roman"/>
                <w:b/>
                <w:color w:val="auto"/>
                <w:sz w:val="16"/>
                <w:szCs w:val="16"/>
                <w:lang w:eastAsia="en-GB" w:bidi="ar-SA"/>
              </w:rPr>
              <w:t xml:space="preserve"> Alıcı</w:t>
            </w:r>
            <w:r w:rsidRPr="00E708EF">
              <w:rPr>
                <w:rFonts w:ascii="Times New Roman" w:eastAsia="Times New Roman" w:hAnsi="Times New Roman" w:cs="Times New Roman"/>
                <w:color w:val="auto"/>
                <w:sz w:val="16"/>
                <w:szCs w:val="16"/>
                <w:lang w:eastAsia="en-GB" w:bidi="ar-SA"/>
              </w:rPr>
              <w:t>/Consignee</w:t>
            </w:r>
          </w:p>
          <w:p w:rsidR="00BC1F65" w:rsidRPr="00E708EF" w:rsidRDefault="00BC1F65" w:rsidP="00EC4751">
            <w:pPr>
              <w:widowControl/>
              <w:spacing w:line="276" w:lineRule="auto"/>
              <w:jc w:val="both"/>
              <w:rPr>
                <w:rFonts w:ascii="Times New Roman" w:eastAsia="Times New Roman" w:hAnsi="Times New Roman" w:cs="Times New Roman"/>
                <w:b/>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Adı</w:t>
            </w:r>
            <w:r w:rsidRPr="00E708EF">
              <w:rPr>
                <w:rFonts w:ascii="Times New Roman" w:eastAsia="Times New Roman" w:hAnsi="Times New Roman" w:cs="Times New Roman"/>
                <w:color w:val="auto"/>
                <w:sz w:val="16"/>
                <w:szCs w:val="16"/>
                <w:lang w:eastAsia="en-GB" w:bidi="ar-SA"/>
              </w:rPr>
              <w:t>/Name</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Adresi</w:t>
            </w:r>
            <w:r w:rsidRPr="00E708EF">
              <w:rPr>
                <w:rFonts w:ascii="Times New Roman" w:eastAsia="Times New Roman" w:hAnsi="Times New Roman" w:cs="Times New Roman"/>
                <w:color w:val="auto"/>
                <w:sz w:val="16"/>
                <w:szCs w:val="16"/>
                <w:lang w:eastAsia="en-GB" w:bidi="ar-SA"/>
              </w:rPr>
              <w:t>/Address</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Posta kodu</w:t>
            </w:r>
            <w:r w:rsidRPr="00E708EF">
              <w:rPr>
                <w:rFonts w:ascii="Times New Roman" w:eastAsia="Times New Roman" w:hAnsi="Times New Roman" w:cs="Times New Roman"/>
                <w:color w:val="auto"/>
                <w:sz w:val="16"/>
                <w:szCs w:val="16"/>
                <w:lang w:eastAsia="en-GB" w:bidi="ar-SA"/>
              </w:rPr>
              <w:t>/Postal code</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Telefonu/</w:t>
            </w:r>
            <w:proofErr w:type="gramStart"/>
            <w:r w:rsidRPr="00E708EF">
              <w:rPr>
                <w:rFonts w:ascii="Times New Roman" w:eastAsia="Times New Roman" w:hAnsi="Times New Roman" w:cs="Times New Roman"/>
                <w:color w:val="auto"/>
                <w:sz w:val="16"/>
                <w:szCs w:val="16"/>
                <w:lang w:eastAsia="en-GB" w:bidi="ar-SA"/>
              </w:rPr>
              <w:t>Tel.No</w:t>
            </w:r>
            <w:proofErr w:type="gramEnd"/>
            <w:r w:rsidRPr="00E708EF">
              <w:rPr>
                <w:rFonts w:ascii="Times New Roman" w:eastAsia="Times New Roman" w:hAnsi="Times New Roman" w:cs="Times New Roman"/>
                <w:color w:val="auto"/>
                <w:sz w:val="16"/>
                <w:szCs w:val="16"/>
                <w:lang w:eastAsia="en-GB" w:bidi="ar-SA"/>
              </w:rPr>
              <w:t xml:space="preserve">   </w:t>
            </w:r>
          </w:p>
        </w:tc>
        <w:tc>
          <w:tcPr>
            <w:tcW w:w="4972" w:type="dxa"/>
            <w:gridSpan w:val="7"/>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88960" behindDoc="0" locked="0" layoutInCell="1" allowOverlap="1">
                      <wp:simplePos x="0" y="0"/>
                      <wp:positionH relativeFrom="column">
                        <wp:posOffset>-52070</wp:posOffset>
                      </wp:positionH>
                      <wp:positionV relativeFrom="paragraph">
                        <wp:posOffset>0</wp:posOffset>
                      </wp:positionV>
                      <wp:extent cx="3021330" cy="918210"/>
                      <wp:effectExtent l="12065" t="6985" r="5080" b="8255"/>
                      <wp:wrapNone/>
                      <wp:docPr id="31" name="Düz Ok Bağlayıcısı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21330" cy="9182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1C89C6" id="_x0000_t32" coordsize="21600,21600" o:spt="32" o:oned="t" path="m,l21600,21600e" filled="f">
                      <v:path arrowok="t" fillok="f" o:connecttype="none"/>
                      <o:lock v:ext="edit" shapetype="t"/>
                    </v:shapetype>
                    <v:shape id="Düz Ok Bağlayıcısı 31" o:spid="_x0000_s1026" type="#_x0000_t32" style="position:absolute;margin-left:-4.1pt;margin-top:0;width:237.9pt;height:72.3pt;flip: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g/vRgIAAFoEAAAOAAAAZHJzL2Uyb0RvYy54bWysVM2O0zAQviPxDlbubZL+0UZNV5C0XBa2&#10;0i7cXdtprHVsy3abFsSz8Ay9c6MPxtj9gcIFIXJwxvHMN9/MfM70btcItGXGciXzKO0mEWKSKMrl&#10;Oo8+PC064whZhyXFQkmWR3tmo7vZyxfTVmesp2olKDMIQKTNWp1HtXM6i2NLatZg21WaSTislGmw&#10;g61Zx9TgFtAbEfeSZBS3ylBtFGHWwtfydBjNAn5VMeIeqsoyh0QeATcXVhPWlV/j2RRna4N1zcmZ&#10;Bv4HFg3mEpJeoUrsMNoY/gdUw4lRVlWuS1QTq6rihIUaoJo0+a2axxprFmqB5lh9bZP9f7Dk/XZp&#10;EKd51E8jJHEDMyq/f/uEHp7RG3z8KvD+eCDHgz0eEHhAu1ptM4gq5NL4gslOPup7RZ4tkqqosVyz&#10;QPtprwEqRMQ3IX5jNSRdte8UBR+8cSr0bleZBlWC648+0INDf9AuDGt/HRbbOUTgYz/ppf0+zJTA&#10;2SQd99IwzRhnHsdHa2PdW6Ya5I08ss5gvq5doaQEXShzyoG399ZBXRB4CfDBUi24EEEeQqIWUgx7&#10;w0DKKsGpP/Ru1qxXhTBoi73AwuObBGA3bkZtJA1gNcN0frYd5uJkg7+QHg+qAzpn66Sgz5NkMh/P&#10;x4POoDeadwZJWXZeL4pBZ7RIXw3LflkUZfrFU0sHWc0pZdKzu6g5HfydWs736qTDq56vbYhv0UOJ&#10;QPbyDqTDoP1sTypZKbpfGt8NP3MQcHA+XzZ/Q37dB6+fv4TZDwAAAP//AwBQSwMEFAAGAAgAAAAh&#10;ABEjbUzbAAAABwEAAA8AAABkcnMvZG93bnJldi54bWxMj0FLw0AQhe+C/2EZwVu7sYRtiNkUERQP&#10;ErDqfZudJqnZ2ZjdJum/dzzpcXgf731T7BbXiwnH0HnScLdOQCDV3nbUaPh4f1plIEI0ZE3vCTVc&#10;MMCuvL4qTG79TG847WMjuIRCbjS0MQ65lKFu0Zmw9gMSZ0c/OhP5HBtpRzNzuevlJkmUdKYjXmjN&#10;gI8t1l/7s9PwTdvLZyqn7FRVUT2/vDaE1az17c3ycA8i4hL/YPjVZ3Uo2engz2SD6DWssg2TGvgh&#10;TlO1VSAOjKWpAlkW8r9/+QMAAP//AwBQSwECLQAUAAYACAAAACEAtoM4kv4AAADhAQAAEwAAAAAA&#10;AAAAAAAAAAAAAAAAW0NvbnRlbnRfVHlwZXNdLnhtbFBLAQItABQABgAIAAAAIQA4/SH/1gAAAJQB&#10;AAALAAAAAAAAAAAAAAAAAC8BAABfcmVscy8ucmVsc1BLAQItABQABgAIAAAAIQAbwg/vRgIAAFoE&#10;AAAOAAAAAAAAAAAAAAAAAC4CAABkcnMvZTJvRG9jLnhtbFBLAQItABQABgAIAAAAIQARI21M2wAA&#10;AAcBAAAPAAAAAAAAAAAAAAAAAKAEAABkcnMvZG93bnJldi54bWxQSwUGAAAAAAQABADzAAAAqAUA&#10;AAAA&#10;"/>
                  </w:pict>
                </mc:Fallback>
              </mc:AlternateContent>
            </w:r>
            <w:r w:rsidRPr="00E708EF">
              <w:rPr>
                <w:rFonts w:ascii="Times New Roman" w:eastAsia="Times New Roman" w:hAnsi="Times New Roman" w:cs="Times New Roman"/>
                <w:color w:val="auto"/>
                <w:sz w:val="16"/>
                <w:szCs w:val="16"/>
                <w:lang w:eastAsia="en-GB" w:bidi="ar-SA"/>
              </w:rPr>
              <w:t>I.6.</w:t>
            </w:r>
          </w:p>
        </w:tc>
      </w:tr>
      <w:tr w:rsidR="00BC1F65" w:rsidRPr="00E708EF" w:rsidTr="009211B3">
        <w:trPr>
          <w:trHeight w:val="781"/>
        </w:trPr>
        <w:tc>
          <w:tcPr>
            <w:tcW w:w="480" w:type="dxa"/>
            <w:vMerge/>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1699" w:type="dxa"/>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I.7. </w:t>
            </w:r>
            <w:r w:rsidRPr="00E708EF">
              <w:rPr>
                <w:rFonts w:ascii="Times New Roman" w:eastAsia="Times New Roman" w:hAnsi="Times New Roman" w:cs="Times New Roman"/>
                <w:b/>
                <w:color w:val="auto"/>
                <w:sz w:val="16"/>
                <w:szCs w:val="16"/>
                <w:lang w:eastAsia="en-GB" w:bidi="ar-SA"/>
              </w:rPr>
              <w:t>Menşe ülkesi/</w:t>
            </w:r>
            <w:r w:rsidRPr="00E708EF">
              <w:rPr>
                <w:rFonts w:ascii="Times New Roman" w:eastAsia="Times New Roman" w:hAnsi="Times New Roman" w:cs="Times New Roman"/>
                <w:color w:val="auto"/>
                <w:sz w:val="16"/>
                <w:szCs w:val="16"/>
                <w:lang w:eastAsia="en-GB" w:bidi="ar-SA"/>
              </w:rPr>
              <w:t xml:space="preserve"> Country of origin</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1134" w:type="dxa"/>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ISO Kodu/</w:t>
            </w:r>
            <w:r w:rsidRPr="00E708EF">
              <w:rPr>
                <w:rFonts w:ascii="Times New Roman" w:eastAsia="Times New Roman" w:hAnsi="Times New Roman" w:cs="Times New Roman"/>
                <w:color w:val="auto"/>
                <w:sz w:val="16"/>
                <w:szCs w:val="16"/>
                <w:lang w:eastAsia="en-GB" w:bidi="ar-SA"/>
              </w:rPr>
              <w:t xml:space="preserve"> ISO code   </w:t>
            </w:r>
          </w:p>
        </w:tc>
        <w:tc>
          <w:tcPr>
            <w:tcW w:w="1843" w:type="dxa"/>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I.8.</w:t>
            </w:r>
            <w:r w:rsidRPr="00E708EF">
              <w:rPr>
                <w:rFonts w:ascii="Times New Roman" w:eastAsia="Times New Roman" w:hAnsi="Times New Roman" w:cs="Times New Roman"/>
                <w:b/>
                <w:color w:val="auto"/>
                <w:sz w:val="16"/>
                <w:szCs w:val="16"/>
                <w:lang w:eastAsia="en-GB" w:bidi="ar-SA"/>
              </w:rPr>
              <w:t xml:space="preserve"> Menşe bölgesi/</w:t>
            </w:r>
            <w:r w:rsidRPr="00E708EF">
              <w:rPr>
                <w:rFonts w:ascii="Times New Roman" w:eastAsia="Times New Roman" w:hAnsi="Times New Roman" w:cs="Times New Roman"/>
                <w:color w:val="auto"/>
                <w:sz w:val="16"/>
                <w:szCs w:val="16"/>
                <w:lang w:eastAsia="en-GB" w:bidi="ar-SA"/>
              </w:rPr>
              <w:t xml:space="preserve"> Region of origin</w:t>
            </w:r>
          </w:p>
        </w:tc>
        <w:tc>
          <w:tcPr>
            <w:tcW w:w="906" w:type="dxa"/>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Kodu/</w:t>
            </w:r>
            <w:r w:rsidRPr="00E708EF">
              <w:rPr>
                <w:rFonts w:ascii="Times New Roman" w:eastAsia="Times New Roman" w:hAnsi="Times New Roman" w:cs="Times New Roman"/>
                <w:color w:val="auto"/>
                <w:sz w:val="16"/>
                <w:szCs w:val="16"/>
                <w:lang w:eastAsia="en-GB" w:bidi="ar-SA"/>
              </w:rPr>
              <w:t xml:space="preserve"> Code </w:t>
            </w:r>
          </w:p>
        </w:tc>
        <w:tc>
          <w:tcPr>
            <w:tcW w:w="1504" w:type="dxa"/>
            <w:gridSpan w:val="2"/>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I.9.</w:t>
            </w:r>
            <w:r w:rsidRPr="00E708EF">
              <w:rPr>
                <w:rFonts w:ascii="Times New Roman" w:eastAsia="Times New Roman" w:hAnsi="Times New Roman" w:cs="Times New Roman"/>
                <w:b/>
                <w:color w:val="auto"/>
                <w:sz w:val="16"/>
                <w:szCs w:val="16"/>
                <w:lang w:eastAsia="en-GB" w:bidi="ar-SA"/>
              </w:rPr>
              <w:t xml:space="preserve"> Varış ülkesi/ </w:t>
            </w:r>
            <w:r w:rsidRPr="00E708EF">
              <w:rPr>
                <w:rFonts w:ascii="Times New Roman" w:eastAsia="Times New Roman" w:hAnsi="Times New Roman" w:cs="Times New Roman"/>
                <w:color w:val="auto"/>
                <w:sz w:val="16"/>
                <w:szCs w:val="16"/>
                <w:lang w:eastAsia="en-GB" w:bidi="ar-SA"/>
              </w:rPr>
              <w:t>Country of destination/</w:t>
            </w:r>
          </w:p>
          <w:p w:rsidR="00BC1F65" w:rsidRPr="00E708EF" w:rsidRDefault="00BC1F65" w:rsidP="00EC4751">
            <w:pPr>
              <w:widowControl/>
              <w:spacing w:line="276" w:lineRule="auto"/>
              <w:jc w:val="both"/>
              <w:rPr>
                <w:rFonts w:ascii="Times New Roman" w:eastAsia="Times New Roman" w:hAnsi="Times New Roman" w:cs="Times New Roman"/>
                <w:b/>
                <w:color w:val="auto"/>
                <w:sz w:val="16"/>
                <w:szCs w:val="16"/>
                <w:lang w:eastAsia="en-GB" w:bidi="ar-SA"/>
              </w:rPr>
            </w:pPr>
          </w:p>
        </w:tc>
        <w:tc>
          <w:tcPr>
            <w:tcW w:w="992" w:type="dxa"/>
            <w:gridSpan w:val="2"/>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ISO Kodu/</w:t>
            </w:r>
            <w:r w:rsidRPr="00E708EF">
              <w:rPr>
                <w:rFonts w:ascii="Times New Roman" w:eastAsia="Times New Roman" w:hAnsi="Times New Roman" w:cs="Times New Roman"/>
                <w:color w:val="auto"/>
                <w:sz w:val="16"/>
                <w:szCs w:val="16"/>
                <w:lang w:eastAsia="en-GB" w:bidi="ar-SA"/>
              </w:rPr>
              <w:t xml:space="preserve"> ISO code</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p w:rsidR="00BC1F65" w:rsidRPr="00E708EF" w:rsidRDefault="00BC1F65" w:rsidP="00EC4751">
            <w:pPr>
              <w:widowControl/>
              <w:spacing w:line="276" w:lineRule="auto"/>
              <w:jc w:val="both"/>
              <w:rPr>
                <w:rFonts w:ascii="Times New Roman" w:eastAsia="Times New Roman" w:hAnsi="Times New Roman" w:cs="Times New Roman"/>
                <w:b/>
                <w:color w:val="auto"/>
                <w:sz w:val="16"/>
                <w:szCs w:val="16"/>
                <w:lang w:eastAsia="en-GB" w:bidi="ar-SA"/>
              </w:rPr>
            </w:pPr>
          </w:p>
        </w:tc>
        <w:tc>
          <w:tcPr>
            <w:tcW w:w="1417" w:type="dxa"/>
            <w:gridSpan w:val="2"/>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I.10.</w:t>
            </w:r>
            <w:r w:rsidRPr="00E708EF">
              <w:rPr>
                <w:rFonts w:ascii="Times New Roman" w:eastAsia="Times New Roman" w:hAnsi="Times New Roman" w:cs="Times New Roman"/>
                <w:b/>
                <w:color w:val="auto"/>
                <w:sz w:val="16"/>
                <w:szCs w:val="16"/>
                <w:lang w:eastAsia="en-GB" w:bidi="ar-SA"/>
              </w:rPr>
              <w:t xml:space="preserve"> Varış bölgesi/</w:t>
            </w:r>
            <w:r w:rsidRPr="00E708EF">
              <w:rPr>
                <w:rFonts w:ascii="Times New Roman" w:eastAsia="Times New Roman" w:hAnsi="Times New Roman" w:cs="Times New Roman"/>
                <w:color w:val="auto"/>
                <w:sz w:val="16"/>
                <w:szCs w:val="16"/>
                <w:lang w:eastAsia="en-GB" w:bidi="ar-SA"/>
              </w:rPr>
              <w:t>Region of destination</w:t>
            </w:r>
          </w:p>
        </w:tc>
        <w:tc>
          <w:tcPr>
            <w:tcW w:w="1059" w:type="dxa"/>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Kodu/</w:t>
            </w:r>
            <w:r w:rsidRPr="00E708EF">
              <w:rPr>
                <w:rFonts w:ascii="Times New Roman" w:eastAsia="Times New Roman" w:hAnsi="Times New Roman" w:cs="Times New Roman"/>
                <w:color w:val="auto"/>
                <w:sz w:val="16"/>
                <w:szCs w:val="16"/>
                <w:lang w:eastAsia="en-GB" w:bidi="ar-SA"/>
              </w:rPr>
              <w:t xml:space="preserve"> Code </w:t>
            </w:r>
          </w:p>
        </w:tc>
      </w:tr>
      <w:tr w:rsidR="00BC1F65" w:rsidRPr="00E708EF" w:rsidTr="009211B3">
        <w:trPr>
          <w:trHeight w:val="781"/>
        </w:trPr>
        <w:tc>
          <w:tcPr>
            <w:tcW w:w="480" w:type="dxa"/>
            <w:vMerge/>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89984" behindDoc="0" locked="0" layoutInCell="1" allowOverlap="1">
                      <wp:simplePos x="0" y="0"/>
                      <wp:positionH relativeFrom="column">
                        <wp:posOffset>3514089</wp:posOffset>
                      </wp:positionH>
                      <wp:positionV relativeFrom="paragraph">
                        <wp:posOffset>-1270</wp:posOffset>
                      </wp:positionV>
                      <wp:extent cx="2992755" cy="1171575"/>
                      <wp:effectExtent l="0" t="0" r="36195" b="28575"/>
                      <wp:wrapNone/>
                      <wp:docPr id="30" name="Düz Ok Bağlayıcısı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2992755" cy="11715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B9154FF" id="Düz Ok Bağlayıcısı 30" o:spid="_x0000_s1026" type="#_x0000_t32" style="position:absolute;margin-left:276.7pt;margin-top:-.1pt;width:235.65pt;height:92.25pt;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fRQIAAFsEAAAOAAAAZHJzL2Uyb0RvYy54bWysVMFy0zAQvTPDP2h0TxyncZN46nTATrgU&#10;2pkW7ookx5rKkkZS4gSGb+EbcudGPoyVkoYWLgyDD/LK2n37dvfJV9fbVqINt05oVeC0P8CIK6qZ&#10;UKsCf3xY9CYYOU8UI1IrXuAdd/h69vrVVWdyPtSNloxbBCDK5Z0pcOO9yZPE0Ya3xPW14QoOa21b&#10;4mFrVwmzpAP0VibDweAy6bRlxmrKnYOv1fEQzyJ+XXPqb+vacY9kgYGbj6uN6zKsyeyK5CtLTCPo&#10;iQb5BxYtEQqSnqEq4glaW/EHVCuo1U7Xvk91m+i6FpTHGqCadPBbNfcNMTzWAs1x5twm9/9g6YfN&#10;nUWCFfgC2qNICzOqfnz/jG4f0Vty+CbJ7rCnh7077BF4QLs643KIKtWdDQXTrbo3N5o+OqR02RC1&#10;4pH2w84AVBoikhchYeMMJF127zUDH7L2OvZuW9sW1VKYTyEwgEN/0DYOa3ceFt96ROHjcDodjrMM&#10;IwpnaTpOs3EWs5E8AIVwY51/x3WLglFg5y0Rq8aXWikQhrbHJGRz43yg+SsgBCu9EFJGfUiFugJP&#10;s2EWWTktBQuHwc3Z1bKUFm1IUFh8TixeuFm9ViyCNZyw+cn2RMijDcmlCnhQHtA5WUcJfZkOpvPJ&#10;fDLqjYaX895oUFW9N4ty1LtcpOOsuqjKskq/BmrpKG8EY1wFdk9yTkd/J5fTxToK8SzocxuSl+ix&#10;X0D26R1Jx0mH4R5lstRsd2efFAAKjs6n2xauyPM92M//CbOfAAAA//8DAFBLAwQUAAYACAAAACEA&#10;iKHms98AAAAKAQAADwAAAGRycy9kb3ducmV2LnhtbEyPQU+DQBCF7yb+h82YeGsXKW0JsjTGROPB&#10;kLTqfcuOgLKzyG6B/nunJ729yXt575t8N9tOjDj41pGCu2UEAqlypqVawfvb0yIF4YMmoztHqOCM&#10;HnbF9VWuM+Mm2uN4CLXgEvKZVtCE0GdS+qpBq/3S9UjsfbrB6sDnUEsz6InLbSfjKNpIq1vihUb3&#10;+Nhg9X04WQU/tD1/JHJMv8oybJ5fXmvCclLq9mZ+uAcRcA5/YbjgMzoUzHR0JzJedArW61XCUQWL&#10;GMTFj+JkC+LIKk1WIItc/n+h+AUAAP//AwBQSwECLQAUAAYACAAAACEAtoM4kv4AAADhAQAAEwAA&#10;AAAAAAAAAAAAAAAAAAAAW0NvbnRlbnRfVHlwZXNdLnhtbFBLAQItABQABgAIAAAAIQA4/SH/1gAA&#10;AJQBAAALAAAAAAAAAAAAAAAAAC8BAABfcmVscy8ucmVsc1BLAQItABQABgAIAAAAIQA/xR+fRQIA&#10;AFsEAAAOAAAAAAAAAAAAAAAAAC4CAABkcnMvZTJvRG9jLnhtbFBLAQItABQABgAIAAAAIQCIoeaz&#10;3wAAAAoBAAAPAAAAAAAAAAAAAAAAAJ8EAABkcnMvZG93bnJldi54bWxQSwUGAAAAAAQABADzAAAA&#10;qwUAAAAA&#10;"/>
                  </w:pict>
                </mc:Fallback>
              </mc:AlternateContent>
            </w:r>
            <w:r w:rsidRPr="00E708EF">
              <w:rPr>
                <w:rFonts w:ascii="Times New Roman" w:eastAsia="Times New Roman" w:hAnsi="Times New Roman" w:cs="Times New Roman"/>
                <w:color w:val="auto"/>
                <w:sz w:val="16"/>
                <w:szCs w:val="16"/>
                <w:lang w:eastAsia="en-GB" w:bidi="ar-SA"/>
              </w:rPr>
              <w:t>I.11.</w:t>
            </w:r>
            <w:r w:rsidRPr="00E708EF">
              <w:rPr>
                <w:rFonts w:ascii="Times New Roman" w:eastAsia="Times New Roman" w:hAnsi="Times New Roman" w:cs="Times New Roman"/>
                <w:b/>
                <w:color w:val="auto"/>
                <w:sz w:val="16"/>
                <w:szCs w:val="16"/>
                <w:lang w:eastAsia="en-GB" w:bidi="ar-SA"/>
              </w:rPr>
              <w:t xml:space="preserve"> Menşe yeri</w:t>
            </w:r>
            <w:r w:rsidRPr="00E708EF">
              <w:rPr>
                <w:rFonts w:ascii="Times New Roman" w:eastAsia="Times New Roman" w:hAnsi="Times New Roman" w:cs="Times New Roman"/>
                <w:color w:val="auto"/>
                <w:sz w:val="16"/>
                <w:szCs w:val="16"/>
                <w:lang w:eastAsia="en-GB" w:bidi="ar-SA"/>
              </w:rPr>
              <w:t>/Place of origin</w:t>
            </w: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Adı/</w:t>
            </w:r>
            <w:r w:rsidRPr="00E708EF">
              <w:rPr>
                <w:rFonts w:ascii="Times New Roman" w:eastAsia="Times New Roman" w:hAnsi="Times New Roman" w:cs="Times New Roman"/>
                <w:color w:val="auto"/>
                <w:sz w:val="16"/>
                <w:szCs w:val="16"/>
                <w:lang w:eastAsia="en-GB" w:bidi="ar-SA"/>
              </w:rPr>
              <w:t>Name</w:t>
            </w:r>
            <w:r w:rsidRPr="00E708EF">
              <w:rPr>
                <w:rFonts w:ascii="Times New Roman" w:eastAsia="Times New Roman" w:hAnsi="Times New Roman" w:cs="Times New Roman"/>
                <w:b/>
                <w:color w:val="auto"/>
                <w:sz w:val="16"/>
                <w:szCs w:val="16"/>
                <w:lang w:eastAsia="en-GB" w:bidi="ar-SA"/>
              </w:rPr>
              <w:t xml:space="preserve">  </w:t>
            </w: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Onay numarası</w:t>
            </w:r>
            <w:r w:rsidRPr="00E708EF">
              <w:rPr>
                <w:rFonts w:ascii="Times New Roman" w:eastAsia="Times New Roman" w:hAnsi="Times New Roman" w:cs="Times New Roman"/>
                <w:color w:val="auto"/>
                <w:sz w:val="16"/>
                <w:szCs w:val="16"/>
                <w:lang w:eastAsia="en-GB" w:bidi="ar-SA"/>
              </w:rPr>
              <w:t>/Approval number</w:t>
            </w: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Adresi/</w:t>
            </w:r>
            <w:r w:rsidRPr="00E708EF">
              <w:rPr>
                <w:rFonts w:ascii="Times New Roman" w:eastAsia="Times New Roman" w:hAnsi="Times New Roman" w:cs="Times New Roman"/>
                <w:color w:val="auto"/>
                <w:sz w:val="16"/>
                <w:szCs w:val="16"/>
                <w:lang w:eastAsia="en-GB" w:bidi="ar-SA"/>
              </w:rPr>
              <w:t>Address</w:t>
            </w: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Adı/</w:t>
            </w:r>
            <w:r w:rsidRPr="00E708EF">
              <w:rPr>
                <w:rFonts w:ascii="Times New Roman" w:eastAsia="Times New Roman" w:hAnsi="Times New Roman" w:cs="Times New Roman"/>
                <w:color w:val="auto"/>
                <w:sz w:val="16"/>
                <w:szCs w:val="16"/>
                <w:lang w:eastAsia="en-GB" w:bidi="ar-SA"/>
              </w:rPr>
              <w:t>Name</w:t>
            </w:r>
            <w:r w:rsidRPr="00E708EF">
              <w:rPr>
                <w:rFonts w:ascii="Times New Roman" w:eastAsia="Times New Roman" w:hAnsi="Times New Roman" w:cs="Times New Roman"/>
                <w:b/>
                <w:color w:val="auto"/>
                <w:sz w:val="16"/>
                <w:szCs w:val="16"/>
                <w:lang w:eastAsia="en-GB" w:bidi="ar-SA"/>
              </w:rPr>
              <w:t xml:space="preserve">  </w:t>
            </w: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Onay numarası</w:t>
            </w:r>
            <w:r w:rsidRPr="00E708EF">
              <w:rPr>
                <w:rFonts w:ascii="Times New Roman" w:eastAsia="Times New Roman" w:hAnsi="Times New Roman" w:cs="Times New Roman"/>
                <w:color w:val="auto"/>
                <w:sz w:val="16"/>
                <w:szCs w:val="16"/>
                <w:lang w:eastAsia="en-GB" w:bidi="ar-SA"/>
              </w:rPr>
              <w:t>/Approval number</w:t>
            </w: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Adresi/</w:t>
            </w:r>
            <w:r w:rsidRPr="00E708EF">
              <w:rPr>
                <w:rFonts w:ascii="Times New Roman" w:eastAsia="Times New Roman" w:hAnsi="Times New Roman" w:cs="Times New Roman"/>
                <w:color w:val="auto"/>
                <w:sz w:val="16"/>
                <w:szCs w:val="16"/>
                <w:lang w:eastAsia="en-GB" w:bidi="ar-SA"/>
              </w:rPr>
              <w:t>Address</w:t>
            </w: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Adı/</w:t>
            </w:r>
            <w:r w:rsidRPr="00E708EF">
              <w:rPr>
                <w:rFonts w:ascii="Times New Roman" w:eastAsia="Times New Roman" w:hAnsi="Times New Roman" w:cs="Times New Roman"/>
                <w:color w:val="auto"/>
                <w:sz w:val="16"/>
                <w:szCs w:val="16"/>
                <w:lang w:eastAsia="en-GB" w:bidi="ar-SA"/>
              </w:rPr>
              <w:t>Name</w:t>
            </w:r>
            <w:r w:rsidRPr="00E708EF">
              <w:rPr>
                <w:rFonts w:ascii="Times New Roman" w:eastAsia="Times New Roman" w:hAnsi="Times New Roman" w:cs="Times New Roman"/>
                <w:b/>
                <w:color w:val="auto"/>
                <w:sz w:val="16"/>
                <w:szCs w:val="16"/>
                <w:lang w:eastAsia="en-GB" w:bidi="ar-SA"/>
              </w:rPr>
              <w:t xml:space="preserve">  </w:t>
            </w: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Onay numarası</w:t>
            </w:r>
            <w:r w:rsidRPr="00E708EF">
              <w:rPr>
                <w:rFonts w:ascii="Times New Roman" w:eastAsia="Times New Roman" w:hAnsi="Times New Roman" w:cs="Times New Roman"/>
                <w:color w:val="auto"/>
                <w:sz w:val="16"/>
                <w:szCs w:val="16"/>
                <w:lang w:eastAsia="en-GB" w:bidi="ar-SA"/>
              </w:rPr>
              <w:t>/Approval number</w:t>
            </w: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Adresi/</w:t>
            </w:r>
            <w:r w:rsidRPr="00E708EF">
              <w:rPr>
                <w:rFonts w:ascii="Times New Roman" w:eastAsia="Times New Roman" w:hAnsi="Times New Roman" w:cs="Times New Roman"/>
                <w:color w:val="auto"/>
                <w:sz w:val="16"/>
                <w:szCs w:val="16"/>
                <w:lang w:eastAsia="en-GB" w:bidi="ar-SA"/>
              </w:rPr>
              <w:t>Address</w:t>
            </w:r>
          </w:p>
          <w:p w:rsidR="00BC1F65" w:rsidRPr="00E708EF" w:rsidRDefault="00BC1F65" w:rsidP="00EC4751">
            <w:pPr>
              <w:widowControl/>
              <w:jc w:val="both"/>
              <w:rPr>
                <w:rFonts w:ascii="Times New Roman" w:eastAsia="Times New Roman" w:hAnsi="Times New Roman" w:cs="Times New Roman"/>
                <w:color w:val="auto"/>
                <w:sz w:val="16"/>
                <w:szCs w:val="16"/>
                <w:lang w:eastAsia="en-GB" w:bidi="ar-SA"/>
              </w:rPr>
            </w:pPr>
          </w:p>
        </w:tc>
        <w:tc>
          <w:tcPr>
            <w:tcW w:w="4972" w:type="dxa"/>
            <w:gridSpan w:val="7"/>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I.12.</w:t>
            </w:r>
          </w:p>
        </w:tc>
      </w:tr>
      <w:tr w:rsidR="00BC1F65" w:rsidRPr="00E708EF" w:rsidTr="009211B3">
        <w:trPr>
          <w:trHeight w:val="520"/>
        </w:trPr>
        <w:tc>
          <w:tcPr>
            <w:tcW w:w="480" w:type="dxa"/>
            <w:vMerge/>
            <w:tcBorders>
              <w:bottom w:val="single" w:sz="4" w:space="0" w:color="auto"/>
            </w:tcBorders>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tcPr>
          <w:p w:rsidR="00BC1F65" w:rsidRPr="00E708EF" w:rsidRDefault="00BC1F65" w:rsidP="00EC4751">
            <w:pPr>
              <w:widowControl/>
              <w:spacing w:line="276" w:lineRule="auto"/>
              <w:jc w:val="both"/>
              <w:rPr>
                <w:rFonts w:ascii="Times New Roman" w:eastAsia="Times New Roman" w:hAnsi="Times New Roman" w:cs="Times New Roman"/>
                <w:b/>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I.13.</w:t>
            </w:r>
            <w:r w:rsidRPr="00E708EF">
              <w:rPr>
                <w:rFonts w:ascii="Times New Roman" w:eastAsia="Times New Roman" w:hAnsi="Times New Roman" w:cs="Times New Roman"/>
                <w:b/>
                <w:color w:val="auto"/>
                <w:sz w:val="16"/>
                <w:szCs w:val="16"/>
                <w:lang w:eastAsia="en-GB" w:bidi="ar-SA"/>
              </w:rPr>
              <w:t xml:space="preserve"> Yükleme yeri</w:t>
            </w:r>
            <w:r w:rsidRPr="00E708EF">
              <w:rPr>
                <w:rFonts w:ascii="Times New Roman" w:eastAsia="Times New Roman" w:hAnsi="Times New Roman" w:cs="Times New Roman"/>
                <w:color w:val="auto"/>
                <w:sz w:val="16"/>
                <w:szCs w:val="16"/>
                <w:lang w:eastAsia="en-GB" w:bidi="ar-SA"/>
              </w:rPr>
              <w:t>/Place of loading</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Adresi/</w:t>
            </w:r>
            <w:r w:rsidRPr="00E708EF">
              <w:rPr>
                <w:rFonts w:ascii="Times New Roman" w:eastAsia="Times New Roman" w:hAnsi="Times New Roman" w:cs="Times New Roman"/>
                <w:color w:val="auto"/>
                <w:sz w:val="16"/>
                <w:szCs w:val="16"/>
                <w:lang w:eastAsia="en-GB" w:bidi="ar-SA"/>
              </w:rPr>
              <w:t xml:space="preserve">Address                          </w:t>
            </w:r>
            <w:r w:rsidRPr="00E708EF">
              <w:rPr>
                <w:rFonts w:ascii="Times New Roman" w:eastAsia="Times New Roman" w:hAnsi="Times New Roman" w:cs="Times New Roman"/>
                <w:b/>
                <w:color w:val="auto"/>
                <w:sz w:val="16"/>
                <w:szCs w:val="16"/>
                <w:lang w:eastAsia="en-GB" w:bidi="ar-SA"/>
              </w:rPr>
              <w:t>Onay numarası</w:t>
            </w:r>
            <w:r w:rsidRPr="00E708EF">
              <w:rPr>
                <w:rFonts w:ascii="Times New Roman" w:eastAsia="Times New Roman" w:hAnsi="Times New Roman" w:cs="Times New Roman"/>
                <w:color w:val="auto"/>
                <w:sz w:val="16"/>
                <w:szCs w:val="16"/>
                <w:lang w:eastAsia="en-GB" w:bidi="ar-SA"/>
              </w:rPr>
              <w:t>/Approval number</w:t>
            </w:r>
          </w:p>
        </w:tc>
        <w:tc>
          <w:tcPr>
            <w:tcW w:w="4972" w:type="dxa"/>
            <w:gridSpan w:val="7"/>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I.14. </w:t>
            </w:r>
            <w:r w:rsidRPr="00E708EF">
              <w:rPr>
                <w:rFonts w:ascii="Times New Roman" w:eastAsia="Times New Roman" w:hAnsi="Times New Roman" w:cs="Times New Roman"/>
                <w:b/>
                <w:color w:val="auto"/>
                <w:sz w:val="16"/>
                <w:szCs w:val="16"/>
                <w:lang w:eastAsia="en-GB" w:bidi="ar-SA"/>
              </w:rPr>
              <w:t>Yola çıkış tarihi/</w:t>
            </w: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Yola çıkış saati/</w:t>
            </w:r>
            <w:r w:rsidRPr="00E708EF">
              <w:rPr>
                <w:rFonts w:ascii="Times New Roman" w:eastAsia="Times New Roman" w:hAnsi="Times New Roman" w:cs="Times New Roman"/>
                <w:color w:val="auto"/>
                <w:sz w:val="16"/>
                <w:szCs w:val="16"/>
                <w:lang w:eastAsia="en-GB" w:bidi="ar-SA"/>
              </w:rPr>
              <w:t xml:space="preserve">           </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Date of departure                             Time of departure    </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r>
      <w:tr w:rsidR="00BC1F65" w:rsidRPr="00E708EF" w:rsidTr="009211B3">
        <w:trPr>
          <w:trHeight w:val="701"/>
        </w:trPr>
        <w:tc>
          <w:tcPr>
            <w:tcW w:w="480" w:type="dxa"/>
            <w:vMerge w:val="restart"/>
            <w:tcBorders>
              <w:left w:val="nil"/>
              <w:bottom w:val="nil"/>
            </w:tcBorders>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val="restart"/>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I.15.</w:t>
            </w:r>
            <w:r w:rsidRPr="00E708EF">
              <w:rPr>
                <w:rFonts w:ascii="Times New Roman" w:eastAsia="Times New Roman" w:hAnsi="Times New Roman" w:cs="Times New Roman"/>
                <w:b/>
                <w:color w:val="auto"/>
                <w:sz w:val="16"/>
                <w:szCs w:val="16"/>
                <w:lang w:eastAsia="en-GB" w:bidi="ar-SA"/>
              </w:rPr>
              <w:t xml:space="preserve"> Nakliye aracı</w:t>
            </w:r>
            <w:r w:rsidRPr="00E708EF">
              <w:rPr>
                <w:rFonts w:ascii="Times New Roman" w:eastAsia="Times New Roman" w:hAnsi="Times New Roman" w:cs="Times New Roman"/>
                <w:color w:val="auto"/>
                <w:sz w:val="16"/>
                <w:szCs w:val="16"/>
                <w:lang w:eastAsia="en-GB" w:bidi="ar-SA"/>
              </w:rPr>
              <w:t>/Means of transport</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69504" behindDoc="0" locked="0" layoutInCell="1" allowOverlap="1">
                      <wp:simplePos x="0" y="0"/>
                      <wp:positionH relativeFrom="column">
                        <wp:posOffset>2339340</wp:posOffset>
                      </wp:positionH>
                      <wp:positionV relativeFrom="paragraph">
                        <wp:posOffset>15875</wp:posOffset>
                      </wp:positionV>
                      <wp:extent cx="119380" cy="111760"/>
                      <wp:effectExtent l="11430" t="6350" r="12065" b="5715"/>
                      <wp:wrapNone/>
                      <wp:docPr id="29" name="Dikdörtgen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442D93" id="Dikdörtgen 29" o:spid="_x0000_s1026" style="position:absolute;margin-left:184.2pt;margin-top:1.25pt;width:9.4pt;height:8.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7JmKQIAAD8EAAAOAAAAZHJzL2Uyb0RvYy54bWysU11uEzEQfkfiDpbfyWZD0yarbKoqJQip&#10;QKXCARzbu2vVf4ydbMLBuEAvxtibhhR4QvjB8njGn7/5ZmZxvTea7CQE5WxNy9GYEmm5E8q2Nf36&#10;Zf1mRkmIzAqmnZU1PchAr5evXy16X8mJ65wWEgiC2FD1vqZdjL4qisA7aVgYOS8tOhsHhkU0oS0E&#10;sB7RjS4m4/Fl0TsQHhyXIeDt7eCky4zfNJLHz00TZCS6psgt5h3yvkl7sVywqgXmO8WPNNg/sDBM&#10;Wfz0BHXLIiNbUH9AGcXBBdfEEXemcE2juMw5YDbl+LdsHjrmZc4FxQn+JFP4f7D80+4eiBI1ncwp&#10;scxgjW7Vo3j6AbGVluAtStT7UGHkg7+HlGTwd44/BmLdqmO2lTcAru8kE0isTPHFiwfJCPiUbPqP&#10;TuAHbBtdVmvfgEmAqAPZ56IcTkWR+0g4Xpbl/O0MS8fRVZbl1WUuWsGq58ceQnwvnSHpUFPAmmdw&#10;trsLMZFh1XNIJu+0EmuldTag3aw0kB3D/ljnlfljjudh2pK+pvPpZJqRX/jCOcQ4r79BGBWx0bUy&#10;NZ2dgliVVHtnRW7DyJQezkhZ26OMSbmhAhsnDqgiuKGLcerw0Dn4TkmPHVzT8G3LQFKiP1isxLy8&#10;uEgtn42L6dUEDTj3bM49zHKEqmmkZDiu4jAmWw+q7fCnMudu3Q1Wr1FZ2VTZgdWRLHZpFvw4UWkM&#10;zu0c9Wvulz8BAAD//wMAUEsDBBQABgAIAAAAIQD8RpUD3QAAAAgBAAAPAAAAZHJzL2Rvd25yZXYu&#10;eG1sTI9BT4NAFITvJv6HzTPxZpeCVqQsjdHUxGNLL94W9hVQ9i1hlxb99T5P9TiZycw3+Wa2vTjh&#10;6DtHCpaLCARS7UxHjYJDub1LQfigyejeESr4Rg+b4voq15lxZ9rhaR8awSXkM62gDWHIpPR1i1b7&#10;hRuQ2Du60erAcmykGfWZy20v4yhaSas74oVWD/jSYv21n6yCqosP+mdXvkX2aZuE97n8nD5elbq9&#10;mZ/XIALO4RKGP3xGh4KZKjeR8aJXkKzSe44qiB9AsJ+kjzGIinW0BFnk8v+B4hcAAP//AwBQSwEC&#10;LQAUAAYACAAAACEAtoM4kv4AAADhAQAAEwAAAAAAAAAAAAAAAAAAAAAAW0NvbnRlbnRfVHlwZXNd&#10;LnhtbFBLAQItABQABgAIAAAAIQA4/SH/1gAAAJQBAAALAAAAAAAAAAAAAAAAAC8BAABfcmVscy8u&#10;cmVsc1BLAQItABQABgAIAAAAIQA/n7JmKQIAAD8EAAAOAAAAAAAAAAAAAAAAAC4CAABkcnMvZTJv&#10;RG9jLnhtbFBLAQItABQABgAIAAAAIQD8RpUD3QAAAAgBAAAPAAAAAAAAAAAAAAAAAIMEAABkcnMv&#10;ZG93bnJldi54bWxQSwUGAAAAAAQABADzAAAAjQUAAAAA&#10;"/>
                  </w:pict>
                </mc:Fallback>
              </mc:AlternateContent>
            </w:r>
            <w:r w:rsidRPr="00E708EF">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68480" behindDoc="0" locked="0" layoutInCell="1" allowOverlap="1">
                      <wp:simplePos x="0" y="0"/>
                      <wp:positionH relativeFrom="column">
                        <wp:posOffset>1059180</wp:posOffset>
                      </wp:positionH>
                      <wp:positionV relativeFrom="paragraph">
                        <wp:posOffset>15875</wp:posOffset>
                      </wp:positionV>
                      <wp:extent cx="119380" cy="111760"/>
                      <wp:effectExtent l="7620" t="6350" r="6350" b="5715"/>
                      <wp:wrapNone/>
                      <wp:docPr id="28" name="Dikdörtgen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D68778" id="Dikdörtgen 28" o:spid="_x0000_s1026" style="position:absolute;margin-left:83.4pt;margin-top:1.25pt;width:9.4pt;height: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4g4KAIAAD8EAAAOAAAAZHJzL2Uyb0RvYy54bWysU9tuEzEQfUfiHyy/k82GpJdVNlWVEIRU&#10;oFLhAxzbu2vVN8ZONuHD+IH+GGNvGlLgCeEHy+MZH8+cMzO/2RtNdhKCcram5WhMibTcCWXbmn79&#10;sn5zRUmIzAqmnZU1PchAbxavX817X8mJ65wWEgiC2FD1vqZdjL4qisA7aVgYOS8tOhsHhkU0oS0E&#10;sB7RjS4m4/FF0TsQHhyXIeDtanDSRcZvGsnj56YJMhJdU8wt5h3yvkl7sZizqgXmO8WPabB/yMIw&#10;ZfHTE9SKRUa2oP6AMoqDC66JI+5M4ZpGcZlrwGrK8W/VPHTMy1wLkhP8iabw/2D5p909ECVqOkGl&#10;LDOo0Uo9iqcfEFtpCd4iRb0PFUY++HtIRQZ/5/hjINYtO2ZbeQvg+k4ygYmVKb548SAZAZ+STf/R&#10;CfyAbaPLbO0bMAkQeSD7LMrhJIrcR8Lxsiyv316hdBxdZVleXmTRClY9P/YQ4nvpDEmHmgJqnsHZ&#10;7i7ElAyrnkNy8k4rsVZaZwPazVID2THsj3VeOX+s8TxMW9LX9Ho2mWXkF75wDjHO628QRkVsdK1M&#10;Ta9OQaxKrL2zIrdhZEoPZ0xZ2yONiblBgY0TB2QR3NDFOHV46Bx8p6THDq5p+LZlICnRHywqcV1O&#10;p6nlszGdXU7QgHPP5tzDLEeomkZKhuMyDmOy9aDaDn8qc+3W3aJ6jcrMJmWHrI7JYpdmwo8Tlcbg&#10;3M5Rv+Z+8RMAAP//AwBQSwMEFAAGAAgAAAAhAB4SHwLcAAAACAEAAA8AAABkcnMvZG93bnJldi54&#10;bWxMj8FOwzAQRO9I/IO1SNyo3aBGbRqnQqAicWzTCzcnXpJAvI5ipw18PdsTHJ9mNfM2382uF2cc&#10;Q+dJw3KhQCDV3nbUaDiV+4c1iBANWdN7Qg3fGGBX3N7kJrP+Qgc8H2MjuIRCZjS0MQ6ZlKFu0Zmw&#10;8AMSZx9+dCYyjo20o7lwuetlolQqnemIF1oz4HOL9ddxchqqLjmZn0P5qtxm/xjf5vJzen/R+v5u&#10;ftqCiDjHv2O46rM6FOxU+YlsED1zmrJ61JCsQFzz9SoFUTGrJcgil/8fKH4BAAD//wMAUEsBAi0A&#10;FAAGAAgAAAAhALaDOJL+AAAA4QEAABMAAAAAAAAAAAAAAAAAAAAAAFtDb250ZW50X1R5cGVzXS54&#10;bWxQSwECLQAUAAYACAAAACEAOP0h/9YAAACUAQAACwAAAAAAAAAAAAAAAAAvAQAAX3JlbHMvLnJl&#10;bHNQSwECLQAUAAYACAAAACEA3ieIOCgCAAA/BAAADgAAAAAAAAAAAAAAAAAuAgAAZHJzL2Uyb0Rv&#10;Yy54bWxQSwECLQAUAAYACAAAACEAHhIfAtwAAAAIAQAADwAAAAAAAAAAAAAAAACCBAAAZHJzL2Rv&#10;d25yZXYueG1sUEsFBgAAAAAEAAQA8wAAAIsFAAAAAA==&#10;"/>
                  </w:pict>
                </mc:Fallback>
              </mc:AlternateContent>
            </w: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Uçak</w:t>
            </w:r>
            <w:r w:rsidRPr="00E708EF">
              <w:rPr>
                <w:rFonts w:ascii="Times New Roman" w:eastAsia="Times New Roman" w:hAnsi="Times New Roman" w:cs="Times New Roman"/>
                <w:color w:val="auto"/>
                <w:sz w:val="16"/>
                <w:szCs w:val="16"/>
                <w:lang w:eastAsia="en-GB" w:bidi="ar-SA"/>
              </w:rPr>
              <w:t>/Aeroplane</w:t>
            </w:r>
            <w:r w:rsidRPr="00E708EF">
              <w:rPr>
                <w:rFonts w:ascii="Times New Roman" w:eastAsia="Times New Roman" w:hAnsi="Times New Roman" w:cs="Times New Roman"/>
                <w:b/>
                <w:color w:val="auto"/>
                <w:sz w:val="16"/>
                <w:szCs w:val="16"/>
                <w:lang w:eastAsia="en-GB" w:bidi="ar-SA"/>
              </w:rPr>
              <w:t xml:space="preserve"> </w:t>
            </w: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Gemi/</w:t>
            </w:r>
            <w:r w:rsidRPr="00E708EF">
              <w:rPr>
                <w:rFonts w:ascii="Times New Roman" w:eastAsia="Times New Roman" w:hAnsi="Times New Roman" w:cs="Times New Roman"/>
                <w:color w:val="auto"/>
                <w:sz w:val="16"/>
                <w:szCs w:val="16"/>
                <w:lang w:eastAsia="en-GB" w:bidi="ar-SA"/>
              </w:rPr>
              <w:t>Ship</w:t>
            </w:r>
            <w:r w:rsidRPr="00E708EF">
              <w:rPr>
                <w:rFonts w:ascii="Times New Roman" w:eastAsia="Times New Roman" w:hAnsi="Times New Roman" w:cs="Times New Roman"/>
                <w:b/>
                <w:color w:val="auto"/>
                <w:sz w:val="16"/>
                <w:szCs w:val="16"/>
                <w:lang w:eastAsia="en-GB" w:bidi="ar-SA"/>
              </w:rPr>
              <w:t xml:space="preserve"> </w:t>
            </w:r>
            <w:r w:rsidRPr="00E708EF">
              <w:rPr>
                <w:rFonts w:ascii="Times New Roman" w:eastAsia="Times New Roman" w:hAnsi="Times New Roman" w:cs="Times New Roman"/>
                <w:color w:val="auto"/>
                <w:sz w:val="16"/>
                <w:szCs w:val="16"/>
                <w:lang w:eastAsia="en-GB" w:bidi="ar-SA"/>
              </w:rPr>
              <w:t xml:space="preserve">                   </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71552" behindDoc="0" locked="0" layoutInCell="1" allowOverlap="1">
                      <wp:simplePos x="0" y="0"/>
                      <wp:positionH relativeFrom="column">
                        <wp:posOffset>1620520</wp:posOffset>
                      </wp:positionH>
                      <wp:positionV relativeFrom="paragraph">
                        <wp:posOffset>22860</wp:posOffset>
                      </wp:positionV>
                      <wp:extent cx="119380" cy="111760"/>
                      <wp:effectExtent l="6985" t="12065" r="6985" b="9525"/>
                      <wp:wrapNone/>
                      <wp:docPr id="27" name="Dikdörtgen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0DB300" id="Dikdörtgen 27" o:spid="_x0000_s1026" style="position:absolute;margin-left:127.6pt;margin-top:1.8pt;width:9.4pt;height:8.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hrlKQIAAD8EAAAOAAAAZHJzL2Uyb0RvYy54bWysU11uEzEQfkfiDpbfyWZD0yarbKoqJQip&#10;QKXCARzbu2vVf4ydbMLBuEAvxtibhhR4QvjB8njGn7/5ZmZxvTea7CQE5WxNy9GYEmm5E8q2Nf36&#10;Zf1mRkmIzAqmnZU1PchAr5evXy16X8mJ65wWEgiC2FD1vqZdjL4qisA7aVgYOS8tOhsHhkU0oS0E&#10;sB7RjS4m4/Fl0TsQHhyXIeDt7eCky4zfNJLHz00TZCS6psgt5h3yvkl7sVywqgXmO8WPNNg/sDBM&#10;Wfz0BHXLIiNbUH9AGcXBBdfEEXemcE2juMw5YDbl+LdsHjrmZc4FxQn+JFP4f7D80+4eiBI1nVxR&#10;YpnBGt2qR/H0A2IrLcFblKj3ocLIB38PKcng7xx/DMS6VcdsK28AXN9JJpBYmeKLFw+SEfAp2fQf&#10;ncAP2Da6rNa+AZMAUQeyz0U5nIoi95FwvCzL+dsZlo6jqyzLq8tctIJVz489hPheOkPSoaaANc/g&#10;bHcXYiLDqueQTN5pJdZK62xAu1lpIDuG/bHOK/PHHM/DtCV9TefTyTQjv/CFc4hxXn+DMCpio2tl&#10;ajo7BbEqqfbOityGkSk9nJGytkcZk3JDBTZOHFBFcEMX49ThoXPwnZIeO7im4duWgaREf7BYiXl5&#10;cZFaPhsX06sJGnDu2Zx7mOUIVdNIyXBcxWFMth5U2+FPZc7duhusXqOysqmyA6sjWezSLPhxotIY&#10;nNs56tfcL38CAAD//wMAUEsDBBQABgAIAAAAIQCmQAuf3gAAAAgBAAAPAAAAZHJzL2Rvd25yZXYu&#10;eG1sTI/BTsMwEETvSPyDtUjcqFOXFhriVAhUJI5teuG2id0kEK+j2GkDX89yKrcdzWj2TbaZXCdO&#10;dgitJw3zWQLCUuVNS7WGQ7G9ewQRIpLBzpPV8G0DbPLrqwxT48+0s6d9rAWXUEhRQxNjn0oZqsY6&#10;DDPfW2Lv6AeHkeVQSzPgmctdJ1WSrKTDlvhDg719aWz1tR+dhrJVB/zZFW+JW28X8X0qPsePV61v&#10;b6bnJxDRTvEShj98RoecmUo/kgmi06CWS8VRDYsVCPbVwz1vK/mYK5B5Jv8PyH8BAAD//wMAUEsB&#10;Ai0AFAAGAAgAAAAhALaDOJL+AAAA4QEAABMAAAAAAAAAAAAAAAAAAAAAAFtDb250ZW50X1R5cGVz&#10;XS54bWxQSwECLQAUAAYACAAAACEAOP0h/9YAAACUAQAACwAAAAAAAAAAAAAAAAAvAQAAX3JlbHMv&#10;LnJlbHNQSwECLQAUAAYACAAAACEA88Ya5SkCAAA/BAAADgAAAAAAAAAAAAAAAAAuAgAAZHJzL2Uy&#10;b0RvYy54bWxQSwECLQAUAAYACAAAACEApkALn94AAAAIAQAADwAAAAAAAAAAAAAAAACDBAAAZHJz&#10;L2Rvd25yZXYueG1sUEsFBgAAAAAEAAQA8wAAAI4FAAAAAA==&#10;"/>
                  </w:pict>
                </mc:Fallback>
              </mc:AlternateContent>
            </w:r>
            <w:r w:rsidRPr="00E708EF">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70528" behindDoc="0" locked="0" layoutInCell="1" allowOverlap="1">
                      <wp:simplePos x="0" y="0"/>
                      <wp:positionH relativeFrom="column">
                        <wp:posOffset>3309620</wp:posOffset>
                      </wp:positionH>
                      <wp:positionV relativeFrom="paragraph">
                        <wp:posOffset>22860</wp:posOffset>
                      </wp:positionV>
                      <wp:extent cx="119380" cy="111760"/>
                      <wp:effectExtent l="10160" t="12065" r="13335" b="9525"/>
                      <wp:wrapNone/>
                      <wp:docPr id="26" name="Dikdörtgen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0D97CE" id="Dikdörtgen 26" o:spid="_x0000_s1026" style="position:absolute;margin-left:260.6pt;margin-top:1.8pt;width:9.4pt;height:8.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fiC7KQIAAD8EAAAOAAAAZHJzL2Uyb0RvYy54bWysU11uEzEQfkfiDpbfyWZDkyarbKoqJQip&#10;QKXCARzbu2vVf4ydbMrBuEAvxtibhhR4QvjB8njGn7/5ZmZ5dTCa7CUE5WxNy9GYEmm5E8q2Nf36&#10;ZfNmTkmIzAqmnZU1fZSBXq1ev1r2vpIT1zktJBAEsaHqfU27GH1VFIF30rAwcl5adDYODItoQlsI&#10;YD2iG11MxuNZ0TsQHhyXIeDtzeCkq4zfNJLHz00TZCS6psgt5h3yvk17sVqyqgXmO8WPNNg/sDBM&#10;Wfz0BHXDIiM7UH9AGcXBBdfEEXemcE2juMw5YDbl+Lds7jvmZc4FxQn+JFP4f7D80/4OiBI1ncwo&#10;scxgjW7Ug3j6AbGVluAtStT7UGHkvb+DlGTwt44/BGLdumO2ldcAru8kE0isTPHFiwfJCPiUbPuP&#10;TuAHbBddVuvQgEmAqAM55KI8nooiD5FwvCzLxds5lo6jqyzLy1kuWsGq58ceQnwvnSHpUFPAmmdw&#10;tr8NMZFh1XNIJu+0EhuldTag3a41kD3D/tjklfljjudh2pK+povpZJqRX/jCOcQ4r79BGBWx0bUy&#10;NZ2fgliVVHtnRW7DyJQezkhZ26OMSbmhAlsnHlFFcEMX49ThoXPwnZIeO7im4duOgaREf7BYiUV5&#10;cZFaPhsX08sJGnDu2Z57mOUIVdNIyXBcx2FMdh5U2+FPZc7dumusXqOysqmyA6sjWezSLPhxotIY&#10;nNs56tfcr34CAAD//wMAUEsDBBQABgAIAAAAIQDQhltZ3QAAAAgBAAAPAAAAZHJzL2Rvd25yZXYu&#10;eG1sTI/BTsMwEETvSPyDtUjcqN2UVpDGqRCoSBzb9MJtE2+TQGxHsdMGvp7tqRx3ZjT7JttMthMn&#10;GkLrnYb5TIEgV3nTulrDodg+PIEIEZ3BzjvS8EMBNvntTYap8We3o9M+1oJLXEhRQxNjn0oZqoYs&#10;hpnvybF39IPFyOdQSzPgmcttJxOlVtJi6/hDgz29NlR970eroWyTA/7uindln7eL+DEVX+Pnm9b3&#10;d9PLGkSkKV7DcMFndMiZqfSjM0F0GpbJPOGohsUKBPvLR8XbSg0XXeaZ/D8g/wMAAP//AwBQSwEC&#10;LQAUAAYACAAAACEAtoM4kv4AAADhAQAAEwAAAAAAAAAAAAAAAAAAAAAAW0NvbnRlbnRfVHlwZXNd&#10;LnhtbFBLAQItABQABgAIAAAAIQA4/SH/1gAAAJQBAAALAAAAAAAAAAAAAAAAAC8BAABfcmVscy8u&#10;cmVsc1BLAQItABQABgAIAAAAIQASfiC7KQIAAD8EAAAOAAAAAAAAAAAAAAAAAC4CAABkcnMvZTJv&#10;RG9jLnhtbFBLAQItABQABgAIAAAAIQDQhltZ3QAAAAgBAAAPAAAAAAAAAAAAAAAAAIMEAABkcnMv&#10;ZG93bnJldi54bWxQSwUGAAAAAAQABADzAAAAjQUAAAAA&#10;"/>
                  </w:pict>
                </mc:Fallback>
              </mc:AlternateContent>
            </w: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Karayolu taşıtı/</w:t>
            </w:r>
            <w:r w:rsidRPr="00E708EF">
              <w:rPr>
                <w:rFonts w:ascii="Times New Roman" w:eastAsia="Times New Roman" w:hAnsi="Times New Roman" w:cs="Times New Roman"/>
                <w:color w:val="auto"/>
                <w:sz w:val="16"/>
                <w:szCs w:val="16"/>
                <w:lang w:eastAsia="en-GB" w:bidi="ar-SA"/>
              </w:rPr>
              <w:t xml:space="preserve">Road </w:t>
            </w:r>
            <w:proofErr w:type="gramStart"/>
            <w:r w:rsidRPr="00E708EF">
              <w:rPr>
                <w:rFonts w:ascii="Times New Roman" w:eastAsia="Times New Roman" w:hAnsi="Times New Roman" w:cs="Times New Roman"/>
                <w:color w:val="auto"/>
                <w:sz w:val="16"/>
                <w:szCs w:val="16"/>
                <w:lang w:eastAsia="en-GB" w:bidi="ar-SA"/>
              </w:rPr>
              <w:t xml:space="preserve">vehicle           </w:t>
            </w:r>
            <w:r w:rsidRPr="00E708EF">
              <w:rPr>
                <w:rFonts w:ascii="Times New Roman" w:eastAsia="Times New Roman" w:hAnsi="Times New Roman" w:cs="Times New Roman"/>
                <w:b/>
                <w:color w:val="auto"/>
                <w:sz w:val="16"/>
                <w:szCs w:val="16"/>
                <w:lang w:eastAsia="en-GB" w:bidi="ar-SA"/>
              </w:rPr>
              <w:t>Tren</w:t>
            </w:r>
            <w:proofErr w:type="gramEnd"/>
            <w:r w:rsidRPr="00E708EF">
              <w:rPr>
                <w:rFonts w:ascii="Times New Roman" w:eastAsia="Times New Roman" w:hAnsi="Times New Roman" w:cs="Times New Roman"/>
                <w:b/>
                <w:color w:val="auto"/>
                <w:sz w:val="16"/>
                <w:szCs w:val="16"/>
                <w:lang w:eastAsia="en-GB" w:bidi="ar-SA"/>
              </w:rPr>
              <w:t xml:space="preserve"> vagonu</w:t>
            </w:r>
            <w:r w:rsidRPr="00E708EF">
              <w:rPr>
                <w:rFonts w:ascii="Times New Roman" w:eastAsia="Times New Roman" w:hAnsi="Times New Roman" w:cs="Times New Roman"/>
                <w:color w:val="auto"/>
                <w:sz w:val="16"/>
                <w:szCs w:val="16"/>
                <w:lang w:eastAsia="en-GB" w:bidi="ar-SA"/>
              </w:rPr>
              <w:t>/Railway wagon</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72576" behindDoc="0" locked="0" layoutInCell="1" allowOverlap="1">
                      <wp:simplePos x="0" y="0"/>
                      <wp:positionH relativeFrom="column">
                        <wp:posOffset>835025</wp:posOffset>
                      </wp:positionH>
                      <wp:positionV relativeFrom="paragraph">
                        <wp:posOffset>23495</wp:posOffset>
                      </wp:positionV>
                      <wp:extent cx="119380" cy="111760"/>
                      <wp:effectExtent l="12065" t="11430" r="11430" b="10160"/>
                      <wp:wrapNone/>
                      <wp:docPr id="25" name="Dikdörtgen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9380" cy="11176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08D402" id="Dikdörtgen 25" o:spid="_x0000_s1026" style="position:absolute;margin-left:65.75pt;margin-top:1.85pt;width:9.4pt;height:8.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29ZJgIAAD8EAAAOAAAAZHJzL2Uyb0RvYy54bWysU9tuEzEQfUfiHyy/k82Gpk1W2VRVShBS&#10;gUqFD3Bs765V3xg72YQP4wf6Y4y9aQgX8YDwg+XxjI/PnJlZXO+NJjsJQTlb03I0pkRa7oSybU0/&#10;f1q/mlESIrOCaWdlTQ8y0OvlyxeL3ldy4jqnhQSCIDZUva9pF6OviiLwThoWRs5Li87GgWERTWgL&#10;AaxHdKOLyXh8WfQOhAfHZQh4ezs46TLjN43k8WPTBBmJrilyi3mHvG/SXiwXrGqB+U7xIw32DywM&#10;UxY/PUHdssjIFtRvUEZxcME1ccSdKVzTKC5zDphNOf4lm4eOeZlzQXGCP8kU/h8s/7C7B6JETSdT&#10;SiwzWKNb9SievkFspSV4ixL1PlQY+eDvISUZ/J3jj4FYt+qYbeUNgOs7yQQSK1N88dODZAR8Sjb9&#10;eyfwA7aNLqu1b8AkQNSB7HNRDqeiyH0kHC/Lcv56hqXj6CrL8uoyF61g1fNjDyG+lc6QdKgpYM0z&#10;ONvdhZjIsOo5JJN3Wom10job0G5WGsiOYX+s88r8McfzMG1JX9P5FNX4O8Q4rz9BGBWx0bUyNZ2d&#10;gliVVHtjRW7DyJQezkhZ26OMSbmhAhsnDqgiuKGLcerw0Dn4SkmPHVzT8GXLQFKi31msxLy8uEgt&#10;n42L6dUEDTj3bM49zHKEqmmkZDiu4jAmWw+q7fCnMudu3Q1Wr1FZ2VTZgdWRLHZpFvw4UWkMzu0c&#10;9WPul98BAAD//wMAUEsDBBQABgAIAAAAIQA7LBKz3QAAAAgBAAAPAAAAZHJzL2Rvd25yZXYueG1s&#10;TI/NTsMwEITvSLyDtUjcqJNY5SfEqRCoSBzb9MJtEy9JIF5HsdMGnh73BMfRjGa+KTaLHcSRJt87&#10;1pCuEhDEjTM9txoO1fbmHoQPyAYHx6ThmzxsysuLAnPjTryj4z60Ipawz1FDF8KYS+mbjiz6lRuJ&#10;o/fhJoshyqmVZsJTLLeDzJLkVlrsOS50ONJzR83XfrYa6j474M+uek3sw1aFt6X6nN9ftL6+Wp4e&#10;QQRawl8YzvgRHcrIVLuZjRdD1Cpdx6gGdQfi7K8TBaLWkKUKZFnI/wfKXwAAAP//AwBQSwECLQAU&#10;AAYACAAAACEAtoM4kv4AAADhAQAAEwAAAAAAAAAAAAAAAAAAAAAAW0NvbnRlbnRfVHlwZXNdLnht&#10;bFBLAQItABQABgAIAAAAIQA4/SH/1gAAAJQBAAALAAAAAAAAAAAAAAAAAC8BAABfcmVscy8ucmVs&#10;c1BLAQItABQABgAIAAAAIQAxt29ZJgIAAD8EAAAOAAAAAAAAAAAAAAAAAC4CAABkcnMvZTJvRG9j&#10;LnhtbFBLAQItABQABgAIAAAAIQA7LBKz3QAAAAgBAAAPAAAAAAAAAAAAAAAAAIAEAABkcnMvZG93&#10;bnJldi54bWxQSwUGAAAAAAQABADzAAAAigUAAAAA&#10;"/>
                  </w:pict>
                </mc:Fallback>
              </mc:AlternateContent>
            </w:r>
            <w:r w:rsidRPr="00E708EF">
              <w:rPr>
                <w:rFonts w:ascii="Times New Roman" w:eastAsia="Times New Roman" w:hAnsi="Times New Roman" w:cs="Times New Roman"/>
                <w:b/>
                <w:color w:val="auto"/>
                <w:sz w:val="16"/>
                <w:szCs w:val="16"/>
                <w:lang w:eastAsia="en-GB" w:bidi="ar-SA"/>
              </w:rPr>
              <w:t xml:space="preserve">        Diğer/</w:t>
            </w:r>
            <w:r w:rsidRPr="00E708EF">
              <w:rPr>
                <w:rFonts w:ascii="Times New Roman" w:eastAsia="Times New Roman" w:hAnsi="Times New Roman" w:cs="Times New Roman"/>
                <w:color w:val="auto"/>
                <w:sz w:val="16"/>
                <w:szCs w:val="16"/>
                <w:lang w:eastAsia="en-GB" w:bidi="ar-SA"/>
              </w:rPr>
              <w:t>Other</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Tanımlama/</w:t>
            </w:r>
            <w:r w:rsidRPr="00E708EF">
              <w:rPr>
                <w:rFonts w:ascii="Times New Roman" w:eastAsia="Times New Roman" w:hAnsi="Times New Roman" w:cs="Times New Roman"/>
                <w:color w:val="auto"/>
                <w:sz w:val="16"/>
                <w:szCs w:val="16"/>
                <w:lang w:eastAsia="en-GB" w:bidi="ar-SA"/>
              </w:rPr>
              <w:t>Identification</w:t>
            </w:r>
            <w:r w:rsidRPr="00E708EF">
              <w:rPr>
                <w:rFonts w:ascii="Times New Roman" w:eastAsia="Times New Roman" w:hAnsi="Times New Roman" w:cs="Times New Roman"/>
                <w:b/>
                <w:color w:val="auto"/>
                <w:sz w:val="16"/>
                <w:szCs w:val="16"/>
                <w:lang w:eastAsia="en-GB" w:bidi="ar-SA"/>
              </w:rPr>
              <w:t>:</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b/>
                <w:color w:val="auto"/>
                <w:sz w:val="16"/>
                <w:szCs w:val="16"/>
                <w:lang w:eastAsia="en-GB" w:bidi="ar-SA"/>
              </w:rPr>
              <w:t>Belge referansları</w:t>
            </w:r>
            <w:r w:rsidRPr="00E708EF">
              <w:rPr>
                <w:rFonts w:ascii="Times New Roman" w:eastAsia="Times New Roman" w:hAnsi="Times New Roman" w:cs="Times New Roman"/>
                <w:color w:val="auto"/>
                <w:sz w:val="16"/>
                <w:szCs w:val="16"/>
                <w:lang w:eastAsia="en-GB" w:bidi="ar-SA"/>
              </w:rPr>
              <w:t>/Documentary references:</w:t>
            </w:r>
          </w:p>
        </w:tc>
        <w:tc>
          <w:tcPr>
            <w:tcW w:w="4972" w:type="dxa"/>
            <w:gridSpan w:val="7"/>
            <w:tcBorders>
              <w:bottom w:val="single" w:sz="4" w:space="0" w:color="auto"/>
            </w:tcBorders>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I.16.</w:t>
            </w:r>
            <w:r w:rsidRPr="00E708EF">
              <w:rPr>
                <w:rFonts w:ascii="Times New Roman" w:eastAsia="Times New Roman" w:hAnsi="Times New Roman" w:cs="Times New Roman"/>
                <w:b/>
                <w:color w:val="auto"/>
                <w:sz w:val="16"/>
                <w:szCs w:val="16"/>
                <w:lang w:eastAsia="en-GB" w:bidi="ar-SA"/>
              </w:rPr>
              <w:t xml:space="preserve"> Türkiye’ye giriş VSKN /</w:t>
            </w:r>
            <w:r w:rsidRPr="00E708EF">
              <w:rPr>
                <w:rFonts w:ascii="Times New Roman" w:eastAsia="Times New Roman" w:hAnsi="Times New Roman" w:cs="Times New Roman"/>
                <w:color w:val="auto"/>
                <w:sz w:val="16"/>
                <w:szCs w:val="16"/>
                <w:lang w:eastAsia="en-GB" w:bidi="ar-SA"/>
              </w:rPr>
              <w:t xml:space="preserve"> </w:t>
            </w:r>
          </w:p>
          <w:p w:rsidR="00BC1F65" w:rsidRPr="00E708EF" w:rsidRDefault="00CD50E2" w:rsidP="00EC4751">
            <w:pPr>
              <w:widowControl/>
              <w:spacing w:line="276" w:lineRule="auto"/>
              <w:jc w:val="both"/>
              <w:rPr>
                <w:rFonts w:ascii="Times New Roman" w:eastAsia="Times New Roman" w:hAnsi="Times New Roman" w:cs="Times New Roman"/>
                <w:b/>
                <w:color w:val="auto"/>
                <w:sz w:val="16"/>
                <w:szCs w:val="16"/>
                <w:lang w:eastAsia="en-GB" w:bidi="ar-SA"/>
              </w:rPr>
            </w:pPr>
            <w:r>
              <w:rPr>
                <w:rFonts w:ascii="Times New Roman" w:eastAsia="Times New Roman" w:hAnsi="Times New Roman" w:cs="Times New Roman"/>
                <w:color w:val="auto"/>
                <w:sz w:val="16"/>
                <w:szCs w:val="16"/>
                <w:lang w:eastAsia="en-GB" w:bidi="ar-SA"/>
              </w:rPr>
              <w:t xml:space="preserve">         Entry BIP in Türkiye</w:t>
            </w:r>
          </w:p>
          <w:p w:rsidR="00BC1F65" w:rsidRPr="00E708EF" w:rsidRDefault="00BC1F65" w:rsidP="00EC4751">
            <w:pPr>
              <w:widowControl/>
              <w:spacing w:line="276" w:lineRule="auto"/>
              <w:jc w:val="both"/>
              <w:rPr>
                <w:rFonts w:ascii="Times New Roman" w:eastAsia="Times New Roman" w:hAnsi="Times New Roman" w:cs="Times New Roman"/>
                <w:b/>
                <w:color w:val="auto"/>
                <w:sz w:val="16"/>
                <w:szCs w:val="16"/>
                <w:lang w:eastAsia="en-GB" w:bidi="ar-SA"/>
              </w:rPr>
            </w:pP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r>
      <w:tr w:rsidR="00BC1F65" w:rsidRPr="00E708EF" w:rsidTr="009211B3">
        <w:trPr>
          <w:trHeight w:val="559"/>
        </w:trPr>
        <w:tc>
          <w:tcPr>
            <w:tcW w:w="480" w:type="dxa"/>
            <w:vMerge/>
            <w:tcBorders>
              <w:left w:val="nil"/>
              <w:bottom w:val="nil"/>
            </w:tcBorders>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4972" w:type="dxa"/>
            <w:gridSpan w:val="7"/>
            <w:tcBorders>
              <w:tr2bl w:val="nil"/>
            </w:tcBorders>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I.17. </w:t>
            </w:r>
            <w:r w:rsidRPr="00E708EF">
              <w:rPr>
                <w:rFonts w:ascii="Times New Roman" w:eastAsia="Times New Roman" w:hAnsi="Times New Roman" w:cs="Times New Roman"/>
                <w:b/>
                <w:color w:val="auto"/>
                <w:sz w:val="16"/>
                <w:szCs w:val="16"/>
                <w:lang w:eastAsia="en-GB" w:bidi="ar-SA"/>
              </w:rPr>
              <w:t>CITES numarası (numaraları)</w:t>
            </w:r>
            <w:r w:rsidRPr="00E708EF">
              <w:rPr>
                <w:rFonts w:ascii="Times New Roman" w:eastAsia="Times New Roman" w:hAnsi="Times New Roman" w:cs="Times New Roman"/>
                <w:color w:val="auto"/>
                <w:sz w:val="16"/>
                <w:szCs w:val="16"/>
                <w:lang w:eastAsia="en-GB" w:bidi="ar-SA"/>
              </w:rPr>
              <w:t>/No(s) of CITES</w:t>
            </w:r>
            <w:r w:rsidRPr="00E708EF">
              <w:rPr>
                <w:rFonts w:ascii="Times New Roman" w:eastAsia="Times New Roman" w:hAnsi="Times New Roman" w:cs="Times New Roman"/>
                <w:color w:val="auto"/>
                <w:sz w:val="16"/>
                <w:szCs w:val="16"/>
                <w:lang w:eastAsia="en-GB" w:bidi="ar-SA"/>
              </w:rPr>
              <w:tab/>
            </w:r>
          </w:p>
        </w:tc>
      </w:tr>
      <w:tr w:rsidR="00BC1F65" w:rsidRPr="00E708EF" w:rsidTr="009211B3">
        <w:trPr>
          <w:trHeight w:val="534"/>
        </w:trPr>
        <w:tc>
          <w:tcPr>
            <w:tcW w:w="480" w:type="dxa"/>
            <w:vMerge w:val="restart"/>
            <w:tcBorders>
              <w:top w:val="nil"/>
              <w:left w:val="nil"/>
            </w:tcBorders>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val="restart"/>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I.18. </w:t>
            </w:r>
            <w:r w:rsidRPr="00E708EF">
              <w:rPr>
                <w:rFonts w:ascii="Times New Roman" w:eastAsia="Times New Roman" w:hAnsi="Times New Roman" w:cs="Times New Roman"/>
                <w:b/>
                <w:color w:val="auto"/>
                <w:sz w:val="16"/>
                <w:szCs w:val="16"/>
                <w:lang w:eastAsia="en-GB" w:bidi="ar-SA"/>
              </w:rPr>
              <w:t>Malın tanımı</w:t>
            </w:r>
            <w:r w:rsidRPr="00E708EF">
              <w:rPr>
                <w:rFonts w:ascii="Times New Roman" w:eastAsia="Times New Roman" w:hAnsi="Times New Roman" w:cs="Times New Roman"/>
                <w:color w:val="auto"/>
                <w:sz w:val="16"/>
                <w:szCs w:val="16"/>
                <w:lang w:eastAsia="en-GB" w:bidi="ar-SA"/>
              </w:rPr>
              <w:t>/Description of commodity</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p>
        </w:tc>
        <w:tc>
          <w:tcPr>
            <w:tcW w:w="4972" w:type="dxa"/>
            <w:gridSpan w:val="7"/>
            <w:tcBorders>
              <w:bottom w:val="single" w:sz="4" w:space="0" w:color="auto"/>
            </w:tcBorders>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I.19. </w:t>
            </w:r>
            <w:r w:rsidRPr="00E708EF">
              <w:rPr>
                <w:rFonts w:ascii="Times New Roman" w:eastAsia="Times New Roman" w:hAnsi="Times New Roman" w:cs="Times New Roman"/>
                <w:b/>
                <w:color w:val="auto"/>
                <w:sz w:val="16"/>
                <w:szCs w:val="16"/>
                <w:lang w:eastAsia="en-GB" w:bidi="ar-SA"/>
              </w:rPr>
              <w:t>Malın kodu (HS kodu)</w:t>
            </w:r>
            <w:r w:rsidRPr="00E708EF">
              <w:rPr>
                <w:rFonts w:ascii="Times New Roman" w:eastAsia="Times New Roman" w:hAnsi="Times New Roman" w:cs="Times New Roman"/>
                <w:color w:val="auto"/>
                <w:sz w:val="16"/>
                <w:szCs w:val="16"/>
                <w:lang w:eastAsia="en-GB" w:bidi="ar-SA"/>
              </w:rPr>
              <w:t>/Commodity code (HS code)</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 </w:t>
            </w:r>
          </w:p>
        </w:tc>
      </w:tr>
      <w:tr w:rsidR="00BC1F65" w:rsidRPr="00E708EF" w:rsidTr="009211B3">
        <w:trPr>
          <w:trHeight w:val="486"/>
        </w:trPr>
        <w:tc>
          <w:tcPr>
            <w:tcW w:w="480" w:type="dxa"/>
            <w:vMerge/>
            <w:tcBorders>
              <w:left w:val="nil"/>
              <w:bottom w:val="nil"/>
            </w:tcBorders>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582" w:type="dxa"/>
            <w:gridSpan w:val="4"/>
            <w:vMerge/>
            <w:tcBorders>
              <w:bottom w:val="single" w:sz="4" w:space="0" w:color="auto"/>
              <w:right w:val="nil"/>
            </w:tcBorders>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1611" w:type="dxa"/>
            <w:gridSpan w:val="3"/>
            <w:tcBorders>
              <w:left w:val="nil"/>
              <w:bottom w:val="single" w:sz="4" w:space="0" w:color="auto"/>
            </w:tcBorders>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3361" w:type="dxa"/>
            <w:gridSpan w:val="4"/>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I.20.</w:t>
            </w:r>
            <w:r w:rsidRPr="00E708EF">
              <w:rPr>
                <w:rFonts w:ascii="Times New Roman" w:eastAsia="Times New Roman" w:hAnsi="Times New Roman" w:cs="Times New Roman"/>
                <w:b/>
                <w:color w:val="auto"/>
                <w:sz w:val="16"/>
                <w:szCs w:val="16"/>
                <w:lang w:eastAsia="en-GB" w:bidi="ar-SA"/>
              </w:rPr>
              <w:t xml:space="preserve"> Miktar</w:t>
            </w:r>
            <w:r w:rsidRPr="00E708EF">
              <w:rPr>
                <w:rFonts w:ascii="Times New Roman" w:eastAsia="Times New Roman" w:hAnsi="Times New Roman" w:cs="Times New Roman"/>
                <w:color w:val="auto"/>
                <w:sz w:val="16"/>
                <w:szCs w:val="16"/>
                <w:lang w:eastAsia="en-GB" w:bidi="ar-SA"/>
              </w:rPr>
              <w:t>/Quantitiy</w:t>
            </w:r>
          </w:p>
        </w:tc>
      </w:tr>
      <w:tr w:rsidR="00BC1F65" w:rsidRPr="00E708EF" w:rsidTr="009211B3">
        <w:trPr>
          <w:trHeight w:val="441"/>
        </w:trPr>
        <w:tc>
          <w:tcPr>
            <w:tcW w:w="480" w:type="dxa"/>
            <w:tcBorders>
              <w:top w:val="nil"/>
              <w:left w:val="nil"/>
              <w:bottom w:val="nil"/>
            </w:tcBorders>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7193" w:type="dxa"/>
            <w:gridSpan w:val="7"/>
            <w:tcBorders>
              <w:tr2bl w:val="single" w:sz="4" w:space="0" w:color="auto"/>
            </w:tcBorders>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I.21.</w:t>
            </w:r>
          </w:p>
        </w:tc>
        <w:tc>
          <w:tcPr>
            <w:tcW w:w="3361" w:type="dxa"/>
            <w:gridSpan w:val="4"/>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I.22.</w:t>
            </w:r>
            <w:r w:rsidRPr="00E708EF">
              <w:rPr>
                <w:rFonts w:ascii="Times New Roman" w:eastAsia="Times New Roman" w:hAnsi="Times New Roman" w:cs="Times New Roman"/>
                <w:b/>
                <w:color w:val="auto"/>
                <w:sz w:val="16"/>
                <w:szCs w:val="16"/>
                <w:lang w:eastAsia="en-GB" w:bidi="ar-SA"/>
              </w:rPr>
              <w:t xml:space="preserve"> Paket sayısı</w:t>
            </w:r>
            <w:r w:rsidRPr="00E708EF">
              <w:rPr>
                <w:rFonts w:ascii="Times New Roman" w:eastAsia="Times New Roman" w:hAnsi="Times New Roman" w:cs="Times New Roman"/>
                <w:color w:val="auto"/>
                <w:sz w:val="16"/>
                <w:szCs w:val="16"/>
                <w:lang w:eastAsia="en-GB" w:bidi="ar-SA"/>
              </w:rPr>
              <w:t>/Number of packages</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r>
      <w:tr w:rsidR="00BC1F65" w:rsidRPr="00E708EF" w:rsidTr="009211B3">
        <w:trPr>
          <w:trHeight w:val="432"/>
        </w:trPr>
        <w:tc>
          <w:tcPr>
            <w:tcW w:w="480" w:type="dxa"/>
            <w:tcBorders>
              <w:top w:val="nil"/>
              <w:left w:val="nil"/>
              <w:bottom w:val="nil"/>
            </w:tcBorders>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7193" w:type="dxa"/>
            <w:gridSpan w:val="7"/>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color w:val="auto"/>
                <w:sz w:val="16"/>
                <w:szCs w:val="16"/>
                <w:lang w:eastAsia="en-GB" w:bidi="ar-SA"/>
              </w:rPr>
              <w:t xml:space="preserve">I.23. </w:t>
            </w:r>
            <w:r w:rsidRPr="00E708EF">
              <w:rPr>
                <w:rFonts w:ascii="Times New Roman" w:eastAsia="Times New Roman" w:hAnsi="Times New Roman" w:cs="Times New Roman"/>
                <w:b/>
                <w:color w:val="auto"/>
                <w:sz w:val="16"/>
                <w:szCs w:val="16"/>
                <w:lang w:eastAsia="en-GB" w:bidi="ar-SA"/>
              </w:rPr>
              <w:t>Konteynerin tanımlaması/mühür numarası</w:t>
            </w:r>
            <w:r w:rsidRPr="00E708EF">
              <w:rPr>
                <w:rFonts w:ascii="Times New Roman" w:eastAsia="Times New Roman" w:hAnsi="Times New Roman" w:cs="Times New Roman"/>
                <w:color w:val="auto"/>
                <w:sz w:val="16"/>
                <w:szCs w:val="16"/>
                <w:lang w:eastAsia="en-GB" w:bidi="ar-SA"/>
              </w:rPr>
              <w:t xml:space="preserve"> </w:t>
            </w:r>
            <w:r w:rsidRPr="00E708EF">
              <w:rPr>
                <w:rFonts w:ascii="Times New Roman" w:eastAsia="Times New Roman" w:hAnsi="Times New Roman" w:cs="Times New Roman"/>
                <w:b/>
                <w:color w:val="auto"/>
                <w:sz w:val="16"/>
                <w:szCs w:val="16"/>
                <w:lang w:eastAsia="en-GB" w:bidi="ar-SA"/>
              </w:rPr>
              <w:t>/</w:t>
            </w:r>
            <w:r w:rsidRPr="00E708EF">
              <w:rPr>
                <w:rFonts w:ascii="Times New Roman" w:eastAsia="Times New Roman" w:hAnsi="Times New Roman" w:cs="Times New Roman"/>
                <w:color w:val="auto"/>
                <w:sz w:val="16"/>
                <w:szCs w:val="16"/>
                <w:lang w:eastAsia="en-GB" w:bidi="ar-SA"/>
              </w:rPr>
              <w:t xml:space="preserve"> Identification of container/seal number</w:t>
            </w:r>
          </w:p>
        </w:tc>
        <w:tc>
          <w:tcPr>
            <w:tcW w:w="3361" w:type="dxa"/>
            <w:gridSpan w:val="4"/>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r w:rsidRPr="00E708EF">
              <w:rPr>
                <w:rFonts w:ascii="Times New Roman" w:eastAsia="Times New Roman" w:hAnsi="Times New Roman" w:cs="Times New Roman"/>
                <w:noProof/>
                <w:color w:val="auto"/>
                <w:sz w:val="16"/>
                <w:szCs w:val="16"/>
                <w:lang w:bidi="ar-SA"/>
              </w:rPr>
              <mc:AlternateContent>
                <mc:Choice Requires="wps">
                  <w:drawing>
                    <wp:anchor distT="0" distB="0" distL="114300" distR="114300" simplePos="0" relativeHeight="251691008" behindDoc="0" locked="0" layoutInCell="1" allowOverlap="1">
                      <wp:simplePos x="0" y="0"/>
                      <wp:positionH relativeFrom="column">
                        <wp:posOffset>-43814</wp:posOffset>
                      </wp:positionH>
                      <wp:positionV relativeFrom="paragraph">
                        <wp:posOffset>3175</wp:posOffset>
                      </wp:positionV>
                      <wp:extent cx="1983740" cy="257175"/>
                      <wp:effectExtent l="0" t="0" r="35560" b="28575"/>
                      <wp:wrapNone/>
                      <wp:docPr id="24" name="Düz Ok Bağlayıcısı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983740" cy="25717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27E0B024" id="Düz Ok Bağlayıcısı 24" o:spid="_x0000_s1026" type="#_x0000_t32" style="position:absolute;margin-left:-3.45pt;margin-top:.25pt;width:156.2pt;height:20.25pt;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mTUQwIAAFoEAAAOAAAAZHJzL2Uyb0RvYy54bWysVMFy0zAQvTPDP2h0Tx2nTpp46nTATrgU&#10;mpkW7ookx5rKkkZS4gSGb+EbcudGPoyVkoYWLgyDD/LK2n37dvfJ1zfbVqINt05oVeD0oo8RV1Qz&#10;oVYF/vgw740xcp4oRqRWvMA77vDN9PWr687kfKAbLRm3CECUyztT4MZ7kyeJow1vibvQhis4rLVt&#10;iYetXSXMkg7QW5kM+v1R0mnLjNWUOwdfq+Mhnkb8uubU39W14x7JAgM3H1cb12VYk+k1yVeWmEbQ&#10;Ew3yDyxaIhQkPUNVxBO0tuIPqFZQq52u/QXVbaLrWlAea4Bq0v5v1dw3xPBYCzTHmXOb3P+DpR82&#10;C4sEK/Agw0iRFmZU/fj+Gd09orfk8E2S3WFPD3t32CPwgHZ1xuUQVaqFDQXTrbo3t5o+OqR02RC1&#10;4pH2w84AVBoikhchYeMMJF127zUDH7L2OvZuW9sW1VKYTyEwgEN/0DYOa3ceFt96ROFjOhlfXmUw&#10;Uwpng+FVejWMyUgecEK0sc6/47pFwSiw85aIVeNLrRToQttjDrK5dT6w/BUQgpWeCymjPKRCXYEn&#10;w8EwknJaChYOg5uzq2UpLdqQILD4nFi8cLN6rVgEazhhs5PtiZBHG5JLFfCgOqBzso4K+jLpT2bj&#10;2TjrZYPRrJf1q6r3Zl5mvdEcaq4uq7Ks0q+BWprljWCMq8DuSc1p9ndqOd2row7Pej63IXmJHvsF&#10;ZJ/ekXQcdJjtUSVLzXYL+yQAEHB0Pl22cEOe78F+/kuY/gQAAP//AwBQSwMEFAAGAAgAAAAhAHVM&#10;ErncAAAABgEAAA8AAABkcnMvZG93bnJldi54bWxMjsFOwzAQRO9I/IO1SNxau9CGEuJUCAnEAUWi&#10;tHc3XpJAvA6xm6R/z/YEtxnNaOZlm8m1YsA+NJ40LOYKBFLpbUOVht3H82wNIkRD1rSeUMMJA2zy&#10;y4vMpNaP9I7DNlaCRyikRkMdY5dKGcoanQlz3yFx9ul7ZyLbvpK2NyOPu1beKJVIZxrih9p0+FRj&#10;+b09Og0/dHfaL+Ww/iqKmLy8vlWExaj19dX0+AAi4hT/ynDGZ3TImengj2SDaDXMkntualiB4PRW&#10;rVgcNCwXCmSeyf/4+S8AAAD//wMAUEsBAi0AFAAGAAgAAAAhALaDOJL+AAAA4QEAABMAAAAAAAAA&#10;AAAAAAAAAAAAAFtDb250ZW50X1R5cGVzXS54bWxQSwECLQAUAAYACAAAACEAOP0h/9YAAACUAQAA&#10;CwAAAAAAAAAAAAAAAAAvAQAAX3JlbHMvLnJlbHNQSwECLQAUAAYACAAAACEAh3pk1EMCAABaBAAA&#10;DgAAAAAAAAAAAAAAAAAuAgAAZHJzL2Uyb0RvYy54bWxQSwECLQAUAAYACAAAACEAdUwSudwAAAAG&#10;AQAADwAAAAAAAAAAAAAAAACdBAAAZHJzL2Rvd25yZXYueG1sUEsFBgAAAAAEAAQA8wAAAKYFAAAA&#10;AA==&#10;"/>
                  </w:pict>
                </mc:Fallback>
              </mc:AlternateContent>
            </w:r>
            <w:r w:rsidRPr="00E708EF">
              <w:rPr>
                <w:rFonts w:ascii="Times New Roman" w:eastAsia="Times New Roman" w:hAnsi="Times New Roman" w:cs="Times New Roman"/>
                <w:color w:val="auto"/>
                <w:sz w:val="16"/>
                <w:szCs w:val="16"/>
                <w:lang w:eastAsia="en-GB" w:bidi="ar-SA"/>
              </w:rPr>
              <w:t xml:space="preserve">I.24. </w:t>
            </w:r>
          </w:p>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r>
      <w:tr w:rsidR="00BC1F65" w:rsidRPr="00E708EF" w:rsidTr="009211B3">
        <w:trPr>
          <w:trHeight w:val="554"/>
        </w:trPr>
        <w:tc>
          <w:tcPr>
            <w:tcW w:w="480" w:type="dxa"/>
            <w:tcBorders>
              <w:top w:val="nil"/>
              <w:left w:val="nil"/>
              <w:bottom w:val="nil"/>
            </w:tcBorders>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10554" w:type="dxa"/>
            <w:gridSpan w:val="11"/>
          </w:tcPr>
          <w:p w:rsidR="00BC1F65" w:rsidRPr="00E708EF"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E708EF">
              <w:rPr>
                <w:rFonts w:ascii="Times New Roman" w:eastAsia="Times New Roman" w:hAnsi="Times New Roman" w:cs="Times New Roman"/>
                <w:noProof/>
                <w:color w:val="auto"/>
                <w:spacing w:val="2"/>
                <w:sz w:val="16"/>
                <w:szCs w:val="16"/>
                <w:lang w:bidi="ar-SA"/>
              </w:rPr>
              <mc:AlternateContent>
                <mc:Choice Requires="wps">
                  <w:drawing>
                    <wp:anchor distT="0" distB="0" distL="114300" distR="114300" simplePos="0" relativeHeight="251673600" behindDoc="0" locked="0" layoutInCell="1" allowOverlap="1">
                      <wp:simplePos x="0" y="0"/>
                      <wp:positionH relativeFrom="column">
                        <wp:posOffset>1178560</wp:posOffset>
                      </wp:positionH>
                      <wp:positionV relativeFrom="paragraph">
                        <wp:posOffset>142875</wp:posOffset>
                      </wp:positionV>
                      <wp:extent cx="95250" cy="103505"/>
                      <wp:effectExtent l="12700" t="12700" r="6350" b="7620"/>
                      <wp:wrapNone/>
                      <wp:docPr id="21" name="Dikdörtgen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 cy="10350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6EE7E5" id="Dikdörtgen 21" o:spid="_x0000_s1026" style="position:absolute;margin-left:92.8pt;margin-top:11.25pt;width:7.5pt;height:8.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68NvIgIAAD4EAAAOAAAAZHJzL2Uyb0RvYy54bWysU1GO0zAQ/UfiDpb/adLSwm7UdLVqKUJa&#10;YKWFA7iOk1hre8zYbVoOxgX2YkyctnSBL4Q/LI9n/Pxm3sz8Zm8N2ykMGlzJx6OcM+UkVNo1Jf/6&#10;Zf3qirMQhauEAadKflCB3yxevph3vlATaMFUChmBuFB0vuRtjL7IsiBbZUUYgVeOnDWgFZFMbLIK&#10;RUfo1mSTPH+TdYCVR5AqBLpdDU6+SPh1rWT8XNdBRWZKTtxi2jHtm37PFnNRNCh8q+WRhvgHFlZo&#10;R5+eoVYiCrZF/QeU1RIhQB1HEmwGda2lSjlQNuP8t2weWuFVyoWKE/y5TOH/wcpPu3tkuir5ZMyZ&#10;E5Y0WunH6ukHxkY5RrdUos6HgiIf/D32SQZ/B/IxMAfLVrhG3SJC1ypREbEUnz170BuBnrJN9xEq&#10;+kBsI6Rq7Wu0PSDVge2TKIezKGofmaTL69lkRspJ8ozz17N81hPKRHF66zHE9wos6w8lR5I8YYvd&#10;XYhD6CkkcQejq7U2JhnYbJYG2U5Qe6zTOqKHyzDjWDcQScjPfOESIk/rbxBWR+pzo23Jr85BouiL&#10;9s5VqQuj0GY4U3bGUZKnwg0CbKA6UBERhiamoaNDC/ids44auOTh21ag4sx8cCTE9Xg67Ts+GdPZ&#10;2wkZeOnZXHqEkwRV8sjZcFzGYUq2HnXT0k/jlLuDWxKv1qmyPb+B1ZEsNWnS5jhQ/RRc2inq19gv&#10;fgIAAP//AwBQSwMEFAAGAAgAAAAhABSU3RfcAAAACQEAAA8AAABkcnMvZG93bnJldi54bWxMj0FP&#10;g0AQhe8m/ofNmHizizRtEFkao6mJx5ZevA0wBSo7S9ilRX+905MeX+bLe99km9n26kyj7xwbeFxE&#10;oIgrV3fcGDgU24cElA/INfaOycA3edjktzcZprW78I7O+9AoKWGfooE2hCHV2lctWfQLNxDL7ehG&#10;i0Hi2Oh6xIuU217HUbTWFjuWhRYHem2p+tpP1kDZxQf82RXvkX3aLsPHXJymzzdj7u/ml2dQgebw&#10;B8NVX9QhF6fSTVx71UtOVmtBDcTxCpQA1zlQpYFlkoDOM/3/g/wXAAD//wMAUEsBAi0AFAAGAAgA&#10;AAAhALaDOJL+AAAA4QEAABMAAAAAAAAAAAAAAAAAAAAAAFtDb250ZW50X1R5cGVzXS54bWxQSwEC&#10;LQAUAAYACAAAACEAOP0h/9YAAACUAQAACwAAAAAAAAAAAAAAAAAvAQAAX3JlbHMvLnJlbHNQSwEC&#10;LQAUAAYACAAAACEA+uvDbyICAAA+BAAADgAAAAAAAAAAAAAAAAAuAgAAZHJzL2Uyb0RvYy54bWxQ&#10;SwECLQAUAAYACAAAACEAFJTdF9wAAAAJAQAADwAAAAAAAAAAAAAAAAB8BAAAZHJzL2Rvd25yZXYu&#10;eG1sUEsFBgAAAAAEAAQA8wAAAIUFAAAAAA==&#10;"/>
                  </w:pict>
                </mc:Fallback>
              </mc:AlternateContent>
            </w:r>
            <w:r w:rsidRPr="00E708EF">
              <w:rPr>
                <w:rFonts w:ascii="Times New Roman" w:eastAsia="Times New Roman" w:hAnsi="Times New Roman" w:cs="Times New Roman"/>
                <w:color w:val="auto"/>
                <w:spacing w:val="2"/>
                <w:sz w:val="16"/>
                <w:szCs w:val="16"/>
                <w:lang w:eastAsia="en-GB" w:bidi="ar-SA"/>
              </w:rPr>
              <w:t xml:space="preserve">I.25. </w:t>
            </w:r>
            <w:r w:rsidRPr="00E708EF">
              <w:rPr>
                <w:rFonts w:ascii="Times New Roman" w:eastAsia="Times New Roman" w:hAnsi="Times New Roman" w:cs="Times New Roman"/>
                <w:b/>
                <w:color w:val="auto"/>
                <w:spacing w:val="2"/>
                <w:sz w:val="16"/>
                <w:szCs w:val="16"/>
                <w:lang w:eastAsia="en-GB" w:bidi="ar-SA"/>
              </w:rPr>
              <w:t>Malların sertifikalandırma amacı</w:t>
            </w:r>
            <w:r w:rsidRPr="00E708EF">
              <w:rPr>
                <w:rFonts w:ascii="Times New Roman" w:eastAsia="Times New Roman" w:hAnsi="Times New Roman" w:cs="Times New Roman"/>
                <w:color w:val="auto"/>
                <w:spacing w:val="2"/>
                <w:sz w:val="16"/>
                <w:szCs w:val="16"/>
                <w:lang w:eastAsia="en-GB" w:bidi="ar-SA"/>
              </w:rPr>
              <w:t>/Commodities certified for</w:t>
            </w:r>
            <w:r w:rsidRPr="00E708EF">
              <w:rPr>
                <w:rFonts w:ascii="Times New Roman" w:eastAsia="Times New Roman" w:hAnsi="Times New Roman" w:cs="Times New Roman"/>
                <w:b/>
                <w:color w:val="auto"/>
                <w:spacing w:val="2"/>
                <w:sz w:val="16"/>
                <w:szCs w:val="16"/>
                <w:lang w:eastAsia="en-GB" w:bidi="ar-SA"/>
              </w:rPr>
              <w:t>:</w:t>
            </w:r>
          </w:p>
          <w:p w:rsidR="00FE5A70" w:rsidRPr="00E708EF"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E708EF">
              <w:rPr>
                <w:rFonts w:ascii="Times New Roman" w:eastAsia="Times New Roman" w:hAnsi="Times New Roman" w:cs="Times New Roman"/>
                <w:color w:val="auto"/>
                <w:spacing w:val="2"/>
                <w:sz w:val="16"/>
                <w:szCs w:val="16"/>
                <w:lang w:eastAsia="en-GB" w:bidi="ar-SA"/>
              </w:rPr>
              <w:t xml:space="preserve">      </w:t>
            </w:r>
            <w:r w:rsidRPr="00E708EF">
              <w:rPr>
                <w:rFonts w:ascii="Times New Roman" w:eastAsia="Times New Roman" w:hAnsi="Times New Roman" w:cs="Times New Roman"/>
                <w:b/>
                <w:color w:val="auto"/>
                <w:spacing w:val="2"/>
                <w:sz w:val="16"/>
                <w:szCs w:val="16"/>
                <w:lang w:eastAsia="en-GB" w:bidi="ar-SA"/>
              </w:rPr>
              <w:t>Damızlık/</w:t>
            </w:r>
            <w:r w:rsidRPr="00E708EF">
              <w:rPr>
                <w:rFonts w:ascii="Times New Roman" w:eastAsia="Times New Roman" w:hAnsi="Times New Roman" w:cs="Times New Roman"/>
                <w:color w:val="auto"/>
                <w:spacing w:val="2"/>
                <w:sz w:val="16"/>
                <w:szCs w:val="16"/>
                <w:lang w:eastAsia="en-GB" w:bidi="ar-SA"/>
              </w:rPr>
              <w:t xml:space="preserve">Breeding              </w:t>
            </w:r>
          </w:p>
          <w:p w:rsidR="00BC1F65" w:rsidRPr="00E708EF" w:rsidRDefault="00BC1F65" w:rsidP="00EC4751">
            <w:pPr>
              <w:widowControl/>
              <w:tabs>
                <w:tab w:val="left" w:pos="2780"/>
                <w:tab w:val="left" w:pos="2867"/>
              </w:tabs>
              <w:spacing w:line="276" w:lineRule="auto"/>
              <w:jc w:val="both"/>
              <w:rPr>
                <w:rFonts w:ascii="Times New Roman" w:eastAsia="Times New Roman" w:hAnsi="Times New Roman" w:cs="Times New Roman"/>
                <w:color w:val="auto"/>
                <w:spacing w:val="2"/>
                <w:sz w:val="16"/>
                <w:szCs w:val="16"/>
                <w:lang w:eastAsia="en-GB" w:bidi="ar-SA"/>
              </w:rPr>
            </w:pPr>
          </w:p>
        </w:tc>
      </w:tr>
      <w:tr w:rsidR="00BC1F65" w:rsidRPr="00E708EF" w:rsidTr="009211B3">
        <w:trPr>
          <w:trHeight w:val="829"/>
        </w:trPr>
        <w:tc>
          <w:tcPr>
            <w:tcW w:w="480" w:type="dxa"/>
            <w:tcBorders>
              <w:top w:val="nil"/>
              <w:left w:val="nil"/>
              <w:bottom w:val="nil"/>
            </w:tcBorders>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5622" w:type="dxa"/>
            <w:gridSpan w:val="5"/>
            <w:tcBorders>
              <w:tr2bl w:val="single" w:sz="4" w:space="0" w:color="auto"/>
            </w:tcBorders>
          </w:tcPr>
          <w:p w:rsidR="00BC1F65" w:rsidRPr="00E708EF"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E708EF">
              <w:rPr>
                <w:rFonts w:ascii="Times New Roman" w:eastAsia="Times New Roman" w:hAnsi="Times New Roman" w:cs="Times New Roman"/>
                <w:color w:val="auto"/>
                <w:spacing w:val="2"/>
                <w:sz w:val="16"/>
                <w:szCs w:val="16"/>
                <w:lang w:eastAsia="en-GB" w:bidi="ar-SA"/>
              </w:rPr>
              <w:t xml:space="preserve">I.26. </w:t>
            </w:r>
          </w:p>
        </w:tc>
        <w:tc>
          <w:tcPr>
            <w:tcW w:w="4932" w:type="dxa"/>
            <w:gridSpan w:val="6"/>
          </w:tcPr>
          <w:p w:rsidR="00BC1F65" w:rsidRPr="00E708EF" w:rsidRDefault="00BC1F65" w:rsidP="00EC4751">
            <w:pPr>
              <w:widowControl/>
              <w:spacing w:line="276" w:lineRule="auto"/>
              <w:jc w:val="both"/>
              <w:rPr>
                <w:rFonts w:ascii="Times New Roman" w:eastAsia="Times New Roman" w:hAnsi="Times New Roman" w:cs="Times New Roman"/>
                <w:b/>
                <w:color w:val="auto"/>
                <w:spacing w:val="2"/>
                <w:sz w:val="16"/>
                <w:szCs w:val="16"/>
                <w:lang w:eastAsia="en-GB" w:bidi="ar-SA"/>
              </w:rPr>
            </w:pPr>
            <w:r w:rsidRPr="00E708EF">
              <w:rPr>
                <w:rFonts w:ascii="Times New Roman" w:eastAsia="Times New Roman" w:hAnsi="Times New Roman" w:cs="Times New Roman"/>
                <w:noProof/>
                <w:color w:val="auto"/>
                <w:spacing w:val="2"/>
                <w:sz w:val="16"/>
                <w:szCs w:val="16"/>
                <w:lang w:bidi="ar-SA"/>
              </w:rPr>
              <mc:AlternateContent>
                <mc:Choice Requires="wps">
                  <w:drawing>
                    <wp:anchor distT="0" distB="0" distL="114300" distR="114300" simplePos="0" relativeHeight="251685888" behindDoc="0" locked="0" layoutInCell="1" allowOverlap="1">
                      <wp:simplePos x="0" y="0"/>
                      <wp:positionH relativeFrom="column">
                        <wp:posOffset>2299970</wp:posOffset>
                      </wp:positionH>
                      <wp:positionV relativeFrom="paragraph">
                        <wp:posOffset>64770</wp:posOffset>
                      </wp:positionV>
                      <wp:extent cx="198755" cy="111125"/>
                      <wp:effectExtent l="8255" t="10795" r="12065" b="11430"/>
                      <wp:wrapNone/>
                      <wp:docPr id="8" name="Dikdörtgen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111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622E3AE" id="Dikdörtgen 8" o:spid="_x0000_s1026" style="position:absolute;margin-left:181.1pt;margin-top:5.1pt;width:15.65pt;height:8.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jB3IQIAAD0EAAAOAAAAZHJzL2Uyb0RvYy54bWysU9tuEzEQfUfiHyy/k81GCW1W2VRVQhBS&#10;gUqFD3Bs765V3xg72YQP4wf4sY69aQgX8YDwg+XxjI9nzplZ3ByMJnsJQTlb03I0pkRa7oSybU0/&#10;f9q8uqYkRGYF087Kmh5loDfLly8Wva/kxHVOCwkEQWyoel/TLkZfFUXgnTQsjJyXFp2NA8MimtAW&#10;AliP6EYXk/H4ddE7EB4clyHg7Xpw0mXGbxrJ48emCTISXVPMLeYd8r5Ne7FcsKoF5jvFT2mwf8jC&#10;MGXx0zPUmkVGdqB+gzKKgwuuiSPuTOGaRnGZa8BqyvEv1Tx0zMtcC5IT/Jmm8P9g+Yf9PRAlaopC&#10;WWZQorV6FN+/QWylJdeJoN6HCuMe/D2kEoO/c/wxEOtWHbOtvAVwfSeZwLTKFF/89CAZAZ+Sbf/e&#10;CcRnu+gyV4cGTAJEFsghS3I8SyIPkXC8LOfXV7MZJRxdJa7JLP/AqufHHkJ8K50h6VBTQMUzONvf&#10;hZiSYdVzSE7eaSU2SutsQLtdaSB7ht2xyeuEHi7DtCV9Tecz/PvvEOO8/gRhVMQ218ogz+cgViXW&#10;3liRmzAypYczpqzticbE3KDA1okjsghu6GGcOTx0Dr5S0mP/1jR82TGQlOh3FpWYl9NpavhsTGdX&#10;EzTg0rO99DDLEaqmkZLhuIrDkOw8qLbDn8pcu3W3qF6jMrNJ2SGrU7LYo5nw0zylIbi0c9SPqV8+&#10;AQAA//8DAFBLAwQUAAYACAAAACEAa4IHCd4AAAAJAQAADwAAAGRycy9kb3ducmV2LnhtbEyPwU7D&#10;MAyG70i8Q2QkbiyhFRvrmk4INCSOW3fh5jZeW2iSqkm3wtNjTnCyrP/T78/5dra9ONMYOu803C8U&#10;CHK1N51rNBzL3d0jiBDRGey9Iw1fFGBbXF/lmBl/cXs6H2IjuMSFDDW0MQ6ZlKFuyWJY+IEcZyc/&#10;Woy8jo00I1643PYyUWopLXaOL7Q40HNL9edhshqqLjni9758VXa9S+PbXH5M7y9a397MTxsQkeb4&#10;B8OvPqtDwU6Vn5wJoteQLpOEUQ4UTwbSdfoAotKQrFYgi1z+/6D4AQAA//8DAFBLAQItABQABgAI&#10;AAAAIQC2gziS/gAAAOEBAAATAAAAAAAAAAAAAAAAAAAAAABbQ29udGVudF9UeXBlc10ueG1sUEsB&#10;Ai0AFAAGAAgAAAAhADj9If/WAAAAlAEAAAsAAAAAAAAAAAAAAAAALwEAAF9yZWxzLy5yZWxzUEsB&#10;Ai0AFAAGAAgAAAAhADm2MHchAgAAPQQAAA4AAAAAAAAAAAAAAAAALgIAAGRycy9lMm9Eb2MueG1s&#10;UEsBAi0AFAAGAAgAAAAhAGuCBwneAAAACQEAAA8AAAAAAAAAAAAAAAAAewQAAGRycy9kb3ducmV2&#10;LnhtbFBLBQYAAAAABAAEAPMAAACGBQAAAAA=&#10;"/>
                  </w:pict>
                </mc:Fallback>
              </mc:AlternateContent>
            </w:r>
            <w:r w:rsidRPr="00E708EF">
              <w:rPr>
                <w:rFonts w:ascii="Times New Roman" w:eastAsia="Times New Roman" w:hAnsi="Times New Roman" w:cs="Times New Roman"/>
                <w:color w:val="auto"/>
                <w:spacing w:val="2"/>
                <w:sz w:val="16"/>
                <w:szCs w:val="16"/>
                <w:lang w:eastAsia="en-GB" w:bidi="ar-SA"/>
              </w:rPr>
              <w:t xml:space="preserve">I.27. </w:t>
            </w:r>
            <w:r w:rsidRPr="00E708EF">
              <w:rPr>
                <w:rFonts w:ascii="Times New Roman" w:eastAsia="Times New Roman" w:hAnsi="Times New Roman" w:cs="Times New Roman"/>
                <w:b/>
                <w:color w:val="auto"/>
                <w:spacing w:val="2"/>
                <w:sz w:val="16"/>
                <w:szCs w:val="16"/>
                <w:lang w:eastAsia="en-GB" w:bidi="ar-SA"/>
              </w:rPr>
              <w:t xml:space="preserve">Türkiye’ye ithalat ya da kabul amaçlı/                 </w:t>
            </w:r>
          </w:p>
          <w:p w:rsidR="00BC1F65" w:rsidRPr="00E708EF"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E708EF">
              <w:rPr>
                <w:rFonts w:ascii="Times New Roman" w:eastAsia="Times New Roman" w:hAnsi="Times New Roman" w:cs="Times New Roman"/>
                <w:b/>
                <w:color w:val="auto"/>
                <w:spacing w:val="2"/>
                <w:sz w:val="16"/>
                <w:szCs w:val="16"/>
                <w:lang w:eastAsia="en-GB" w:bidi="ar-SA"/>
              </w:rPr>
              <w:t xml:space="preserve">           </w:t>
            </w:r>
            <w:r w:rsidRPr="00E708EF">
              <w:rPr>
                <w:rFonts w:ascii="Times New Roman" w:eastAsia="Times New Roman" w:hAnsi="Times New Roman" w:cs="Times New Roman"/>
                <w:color w:val="auto"/>
                <w:spacing w:val="2"/>
                <w:sz w:val="16"/>
                <w:szCs w:val="16"/>
                <w:lang w:eastAsia="en-GB" w:bidi="ar-SA"/>
              </w:rPr>
              <w:t>For</w:t>
            </w:r>
            <w:r w:rsidR="00CD50E2">
              <w:rPr>
                <w:rFonts w:ascii="Times New Roman" w:eastAsia="Times New Roman" w:hAnsi="Times New Roman" w:cs="Times New Roman"/>
                <w:color w:val="auto"/>
                <w:spacing w:val="2"/>
                <w:sz w:val="16"/>
                <w:szCs w:val="16"/>
                <w:lang w:eastAsia="en-GB" w:bidi="ar-SA"/>
              </w:rPr>
              <w:t xml:space="preserve"> import or admission into Türkiye</w:t>
            </w:r>
          </w:p>
          <w:p w:rsidR="00BC1F65" w:rsidRPr="00E708EF"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p>
          <w:p w:rsidR="00BC1F65" w:rsidRPr="00E708EF"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E708EF">
              <w:rPr>
                <w:rFonts w:ascii="Times New Roman" w:eastAsia="Times New Roman" w:hAnsi="Times New Roman" w:cs="Times New Roman"/>
                <w:noProof/>
                <w:color w:val="auto"/>
                <w:spacing w:val="2"/>
                <w:sz w:val="16"/>
                <w:szCs w:val="16"/>
                <w:lang w:bidi="ar-SA"/>
              </w:rPr>
              <mc:AlternateContent>
                <mc:Choice Requires="wps">
                  <w:drawing>
                    <wp:anchor distT="0" distB="0" distL="114300" distR="114300" simplePos="0" relativeHeight="251684864" behindDoc="0" locked="0" layoutInCell="1" allowOverlap="1">
                      <wp:simplePos x="0" y="0"/>
                      <wp:positionH relativeFrom="column">
                        <wp:posOffset>2498725</wp:posOffset>
                      </wp:positionH>
                      <wp:positionV relativeFrom="paragraph">
                        <wp:posOffset>17145</wp:posOffset>
                      </wp:positionV>
                      <wp:extent cx="198755" cy="111125"/>
                      <wp:effectExtent l="6985" t="6985" r="13335" b="5715"/>
                      <wp:wrapNone/>
                      <wp:docPr id="7" name="Dikdörtgen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8755" cy="11112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CE4247" id="Dikdörtgen 7" o:spid="_x0000_s1026" style="position:absolute;margin-left:196.75pt;margin-top:1.35pt;width:15.65pt;height:8.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6sb8IgIAAD0EAAAOAAAAZHJzL2Uyb0RvYy54bWysU9tuEzEQfUfiHyy/k81GCWlW2VRVQhBS&#10;gUqFD3Bs765V3xg72ZQP4wf4sY69aQgX8YDwg+XxjI/PnJlZXh+NJgcJQTlb03I0pkRa7oSybU0/&#10;f9q+uqIkRGYF087Kmj7KQK9XL18se1/JieucFhIIgthQ9b6mXYy+KorAO2lYGDkvLTobB4ZFNKEt&#10;BLAe0Y0uJuPx66J3IDw4LkPA283gpKuM3zSSx49NE2QkuqbILeYd8r5Le7FasqoF5jvFTzTYP7Aw&#10;TFn89Ay1YZGRPajfoIzi4IJr4og7U7imUVzmHDCbcvxLNvcd8zLnguIEf5Yp/D9Y/uFwB0SJms4p&#10;scxgiTbqQXz/BrGVlsyTQL0PFcbd+ztIKQZ/6/hDINatO2ZbeQPg+k4ygbTKFF/89CAZAZ+SXf/e&#10;CcRn++iyVscGTAJEFcgxl+TxXBJ5jITjZbm4ms9mlHB0lbgms/wDq54fewjxrXSGpENNASuewdnh&#10;NsREhlXPIZm800psldbZgHa31kAODLtjm9cJPVyGaUv6mi5m+PffIcZ5/QnCqIhtrpWp6dU5iFVJ&#10;tTdW5CaMTOnhjJS1PcmYlBsqsHPiEVUEN/QwzhweOgdfKemxf2savuwZSEr0O4uVWJTTaWr4bExn&#10;8wkacOnZXXqY5QhV00jJcFzHYUj2HlTb4U9lzt26G6xeo7KyqbIDqxNZ7NEs+Gme0hBc2jnqx9Sv&#10;ngAAAP//AwBQSwMEFAAGAAgAAAAhAA6pW+LdAAAACAEAAA8AAABkcnMvZG93bnJldi54bWxMj81O&#10;wzAQhO9IvIO1SNyog1N+msapEKhIHNv0wm0Tu0kgXkex0waenuUEx9GMZr7JN7PrxcmOofOk4XaR&#10;gLBUe9NRo+FQbm8eQYSIZLD3ZDV82QCb4vIix8z4M+3saR8bwSUUMtTQxjhkUoa6tQ7Dwg+W2Dv6&#10;0WFkOTbSjHjmctdLlST30mFHvNDiYJ9bW3/uJ6eh6tQBv3fla+JW2zS+zeXH9P6i9fXV/LQGEe0c&#10;/8Lwi8/oUDBT5ScyQfQa0lV6x1EN6gEE+0u15CsV60SBLHL5/0DxAwAA//8DAFBLAQItABQABgAI&#10;AAAAIQC2gziS/gAAAOEBAAATAAAAAAAAAAAAAAAAAAAAAABbQ29udGVudF9UeXBlc10ueG1sUEsB&#10;Ai0AFAAGAAgAAAAhADj9If/WAAAAlAEAAAsAAAAAAAAAAAAAAAAALwEAAF9yZWxzLy5yZWxzUEsB&#10;Ai0AFAAGAAgAAAAhAHvqxvwiAgAAPQQAAA4AAAAAAAAAAAAAAAAALgIAAGRycy9lMm9Eb2MueG1s&#10;UEsBAi0AFAAGAAgAAAAhAA6pW+LdAAAACAEAAA8AAAAAAAAAAAAAAAAAfAQAAGRycy9kb3ducmV2&#10;LnhtbFBLBQYAAAAABAAEAPMAAACGBQAAAAA=&#10;"/>
                  </w:pict>
                </mc:Fallback>
              </mc:AlternateContent>
            </w:r>
            <w:r w:rsidRPr="00E708EF">
              <w:rPr>
                <w:rFonts w:ascii="Times New Roman" w:eastAsia="Times New Roman" w:hAnsi="Times New Roman" w:cs="Times New Roman"/>
                <w:b/>
                <w:color w:val="auto"/>
                <w:spacing w:val="2"/>
                <w:sz w:val="16"/>
                <w:szCs w:val="16"/>
                <w:lang w:eastAsia="en-GB" w:bidi="ar-SA"/>
              </w:rPr>
              <w:t xml:space="preserve">              </w:t>
            </w:r>
            <w:r w:rsidRPr="00E708EF">
              <w:rPr>
                <w:rFonts w:ascii="Times New Roman" w:eastAsia="Times New Roman" w:hAnsi="Times New Roman" w:cs="Times New Roman"/>
                <w:color w:val="auto"/>
                <w:spacing w:val="2"/>
                <w:sz w:val="16"/>
                <w:szCs w:val="16"/>
                <w:lang w:eastAsia="en-GB" w:bidi="ar-SA"/>
              </w:rPr>
              <w:t xml:space="preserve">          Definitive import/</w:t>
            </w:r>
            <w:r w:rsidRPr="00E708EF">
              <w:rPr>
                <w:rFonts w:ascii="Times New Roman" w:eastAsia="Times New Roman" w:hAnsi="Times New Roman" w:cs="Times New Roman"/>
                <w:b/>
                <w:color w:val="auto"/>
                <w:spacing w:val="2"/>
                <w:sz w:val="16"/>
                <w:szCs w:val="16"/>
                <w:lang w:eastAsia="en-GB" w:bidi="ar-SA"/>
              </w:rPr>
              <w:t>Kesin ithalat</w:t>
            </w:r>
          </w:p>
          <w:p w:rsidR="00081D3D" w:rsidRPr="00E708EF"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r w:rsidRPr="00E708EF">
              <w:rPr>
                <w:rFonts w:ascii="Times New Roman" w:eastAsia="Times New Roman" w:hAnsi="Times New Roman" w:cs="Times New Roman"/>
                <w:color w:val="auto"/>
                <w:spacing w:val="2"/>
                <w:sz w:val="16"/>
                <w:szCs w:val="16"/>
                <w:lang w:eastAsia="en-GB" w:bidi="ar-SA"/>
              </w:rPr>
              <w:t xml:space="preserve">                        </w:t>
            </w:r>
          </w:p>
          <w:p w:rsidR="00BC1F65" w:rsidRPr="00E708EF" w:rsidRDefault="00BC1F65" w:rsidP="00EC4751">
            <w:pPr>
              <w:widowControl/>
              <w:spacing w:line="276" w:lineRule="auto"/>
              <w:jc w:val="both"/>
              <w:rPr>
                <w:rFonts w:ascii="Times New Roman" w:eastAsia="Times New Roman" w:hAnsi="Times New Roman" w:cs="Times New Roman"/>
                <w:color w:val="auto"/>
                <w:spacing w:val="2"/>
                <w:sz w:val="16"/>
                <w:szCs w:val="16"/>
                <w:lang w:eastAsia="en-GB" w:bidi="ar-SA"/>
              </w:rPr>
            </w:pPr>
          </w:p>
        </w:tc>
      </w:tr>
      <w:tr w:rsidR="00BC1F65" w:rsidRPr="00E708EF" w:rsidTr="009211B3">
        <w:trPr>
          <w:trHeight w:val="554"/>
        </w:trPr>
        <w:tc>
          <w:tcPr>
            <w:tcW w:w="480" w:type="dxa"/>
            <w:tcBorders>
              <w:top w:val="nil"/>
              <w:left w:val="nil"/>
              <w:bottom w:val="nil"/>
            </w:tcBorders>
            <w:shd w:val="clear" w:color="auto" w:fill="auto"/>
          </w:tcPr>
          <w:p w:rsidR="00BC1F65" w:rsidRPr="00E708EF" w:rsidRDefault="00BC1F65" w:rsidP="00EC4751">
            <w:pPr>
              <w:widowControl/>
              <w:spacing w:line="276" w:lineRule="auto"/>
              <w:jc w:val="both"/>
              <w:rPr>
                <w:rFonts w:ascii="Times New Roman" w:eastAsia="Times New Roman" w:hAnsi="Times New Roman" w:cs="Times New Roman"/>
                <w:color w:val="auto"/>
                <w:sz w:val="16"/>
                <w:szCs w:val="16"/>
                <w:lang w:eastAsia="en-GB" w:bidi="ar-SA"/>
              </w:rPr>
            </w:pPr>
          </w:p>
        </w:tc>
        <w:tc>
          <w:tcPr>
            <w:tcW w:w="10554" w:type="dxa"/>
            <w:gridSpan w:val="11"/>
          </w:tcPr>
          <w:p w:rsidR="00BC1F65" w:rsidRPr="00E708EF" w:rsidRDefault="00BC1F65" w:rsidP="00EC4751">
            <w:pPr>
              <w:widowControl/>
              <w:tabs>
                <w:tab w:val="left" w:pos="5697"/>
              </w:tabs>
              <w:spacing w:after="240"/>
              <w:jc w:val="both"/>
              <w:rPr>
                <w:rFonts w:ascii="Times New Roman" w:eastAsia="Arial Unicode MS" w:hAnsi="Times New Roman" w:cs="Times New Roman"/>
                <w:color w:val="auto"/>
                <w:spacing w:val="2"/>
                <w:sz w:val="16"/>
                <w:szCs w:val="16"/>
                <w:lang w:eastAsia="en-GB" w:bidi="ar-SA"/>
              </w:rPr>
            </w:pPr>
            <w:r w:rsidRPr="00E708EF">
              <w:rPr>
                <w:rFonts w:ascii="Times New Roman" w:eastAsia="Arial Unicode MS" w:hAnsi="Times New Roman" w:cs="Times New Roman"/>
                <w:color w:val="auto"/>
                <w:spacing w:val="2"/>
                <w:sz w:val="16"/>
                <w:szCs w:val="16"/>
                <w:lang w:eastAsia="en-GB" w:bidi="ar-SA"/>
              </w:rPr>
              <w:t xml:space="preserve">I.28. </w:t>
            </w:r>
            <w:r w:rsidRPr="00E708EF">
              <w:rPr>
                <w:rFonts w:ascii="Times New Roman" w:eastAsia="Arial Unicode MS" w:hAnsi="Times New Roman" w:cs="Times New Roman"/>
                <w:b/>
                <w:color w:val="auto"/>
                <w:spacing w:val="2"/>
                <w:sz w:val="16"/>
                <w:szCs w:val="16"/>
                <w:lang w:eastAsia="en-GB" w:bidi="ar-SA"/>
              </w:rPr>
              <w:t>Malların tanımlaması/</w:t>
            </w:r>
            <w:r w:rsidRPr="00E708EF">
              <w:rPr>
                <w:rFonts w:ascii="Times New Roman" w:eastAsia="Arial Unicode MS" w:hAnsi="Times New Roman" w:cs="Times New Roman"/>
                <w:color w:val="auto"/>
                <w:spacing w:val="2"/>
                <w:sz w:val="16"/>
                <w:szCs w:val="16"/>
                <w:lang w:eastAsia="en-GB" w:bidi="ar-SA"/>
              </w:rPr>
              <w:t>Identification of the commodities</w:t>
            </w:r>
            <w:r w:rsidRPr="00E708EF">
              <w:rPr>
                <w:rFonts w:ascii="Times New Roman" w:eastAsia="Arial Unicode MS" w:hAnsi="Times New Roman" w:cs="Times New Roman"/>
                <w:color w:val="auto"/>
                <w:spacing w:val="2"/>
                <w:sz w:val="16"/>
                <w:szCs w:val="16"/>
                <w:lang w:eastAsia="en-GB" w:bidi="ar-SA"/>
              </w:rPr>
              <w:tab/>
            </w:r>
          </w:p>
          <w:p w:rsidR="00BC1F65" w:rsidRPr="00E708EF" w:rsidRDefault="00BC1F65" w:rsidP="00EC4751">
            <w:pPr>
              <w:widowControl/>
              <w:spacing w:after="240"/>
              <w:jc w:val="both"/>
              <w:rPr>
                <w:rFonts w:ascii="Times New Roman" w:eastAsia="Arial Unicode MS" w:hAnsi="Times New Roman" w:cs="Times New Roman"/>
                <w:color w:val="auto"/>
                <w:spacing w:val="2"/>
                <w:sz w:val="16"/>
                <w:szCs w:val="16"/>
                <w:lang w:eastAsia="en-GB" w:bidi="ar-SA"/>
              </w:rPr>
            </w:pPr>
            <w:r w:rsidRPr="00E708EF">
              <w:rPr>
                <w:rFonts w:ascii="Times New Roman" w:eastAsia="Arial Unicode MS" w:hAnsi="Times New Roman" w:cs="Times New Roman"/>
                <w:b/>
                <w:color w:val="auto"/>
                <w:spacing w:val="2"/>
                <w:sz w:val="16"/>
                <w:szCs w:val="16"/>
                <w:lang w:bidi="ar-SA"/>
              </w:rPr>
              <w:t>Türler(Bilimsel adı)</w:t>
            </w:r>
            <w:r w:rsidRPr="00E708EF">
              <w:rPr>
                <w:rFonts w:ascii="Times New Roman" w:eastAsia="Arial Unicode MS" w:hAnsi="Times New Roman" w:cs="Times New Roman"/>
                <w:color w:val="auto"/>
                <w:spacing w:val="2"/>
                <w:sz w:val="16"/>
                <w:szCs w:val="16"/>
                <w:lang w:bidi="ar-SA"/>
              </w:rPr>
              <w:t xml:space="preserve">/Species(Scientific name)             </w:t>
            </w:r>
            <w:r w:rsidRPr="00E708EF">
              <w:rPr>
                <w:rFonts w:ascii="Times New Roman" w:eastAsia="Arial Unicode MS" w:hAnsi="Times New Roman" w:cs="Times New Roman"/>
                <w:b/>
                <w:color w:val="auto"/>
                <w:spacing w:val="2"/>
                <w:sz w:val="16"/>
                <w:szCs w:val="16"/>
                <w:lang w:bidi="ar-SA"/>
              </w:rPr>
              <w:t>Irk/Sınıf/</w:t>
            </w:r>
            <w:r w:rsidRPr="00E708EF">
              <w:rPr>
                <w:rFonts w:ascii="Times New Roman" w:eastAsia="Arial Unicode MS" w:hAnsi="Times New Roman" w:cs="Times New Roman"/>
                <w:color w:val="auto"/>
                <w:spacing w:val="2"/>
                <w:sz w:val="16"/>
                <w:szCs w:val="16"/>
                <w:lang w:bidi="ar-SA"/>
              </w:rPr>
              <w:t xml:space="preserve">Breed/Category               </w:t>
            </w:r>
            <w:r w:rsidRPr="00E708EF">
              <w:rPr>
                <w:rFonts w:ascii="Times New Roman" w:eastAsia="Arial Unicode MS" w:hAnsi="Times New Roman" w:cs="Times New Roman"/>
                <w:b/>
                <w:color w:val="auto"/>
                <w:spacing w:val="2"/>
                <w:sz w:val="16"/>
                <w:szCs w:val="16"/>
                <w:lang w:bidi="ar-SA"/>
              </w:rPr>
              <w:t>Tanımlama sistemi/</w:t>
            </w:r>
            <w:r w:rsidRPr="00E708EF">
              <w:rPr>
                <w:rFonts w:ascii="Times New Roman" w:eastAsia="Arial Unicode MS" w:hAnsi="Times New Roman" w:cs="Times New Roman"/>
                <w:color w:val="auto"/>
                <w:spacing w:val="2"/>
                <w:sz w:val="16"/>
                <w:szCs w:val="16"/>
                <w:lang w:bidi="ar-SA"/>
              </w:rPr>
              <w:t xml:space="preserve">Idenitification system                 </w:t>
            </w:r>
          </w:p>
          <w:p w:rsidR="00BC1F65" w:rsidRPr="00E708EF" w:rsidRDefault="00BC1F65" w:rsidP="00EC4751">
            <w:pPr>
              <w:widowControl/>
              <w:spacing w:after="240"/>
              <w:jc w:val="both"/>
              <w:rPr>
                <w:rFonts w:ascii="Times New Roman" w:eastAsia="Times New Roman" w:hAnsi="Times New Roman" w:cs="Times New Roman"/>
                <w:color w:val="auto"/>
                <w:spacing w:val="2"/>
                <w:sz w:val="16"/>
                <w:szCs w:val="16"/>
                <w:lang w:eastAsia="en-GB" w:bidi="ar-SA"/>
              </w:rPr>
            </w:pPr>
            <w:r w:rsidRPr="00E708EF">
              <w:rPr>
                <w:rFonts w:ascii="Times New Roman" w:eastAsia="Arial Unicode MS" w:hAnsi="Times New Roman" w:cs="Times New Roman"/>
                <w:b/>
                <w:color w:val="auto"/>
                <w:spacing w:val="2"/>
                <w:sz w:val="16"/>
                <w:szCs w:val="16"/>
                <w:lang w:eastAsia="en-GB" w:bidi="ar-SA"/>
              </w:rPr>
              <w:t>Tanımlama numarası/</w:t>
            </w:r>
            <w:r w:rsidRPr="00E708EF">
              <w:rPr>
                <w:rFonts w:ascii="Times New Roman" w:eastAsia="Arial Unicode MS" w:hAnsi="Times New Roman" w:cs="Times New Roman"/>
                <w:color w:val="auto"/>
                <w:spacing w:val="2"/>
                <w:sz w:val="16"/>
                <w:szCs w:val="16"/>
                <w:lang w:eastAsia="en-GB" w:bidi="ar-SA"/>
              </w:rPr>
              <w:t xml:space="preserve">Identification </w:t>
            </w:r>
            <w:proofErr w:type="gramStart"/>
            <w:r w:rsidRPr="00E708EF">
              <w:rPr>
                <w:rFonts w:ascii="Times New Roman" w:eastAsia="Arial Unicode MS" w:hAnsi="Times New Roman" w:cs="Times New Roman"/>
                <w:color w:val="auto"/>
                <w:spacing w:val="2"/>
                <w:sz w:val="16"/>
                <w:szCs w:val="16"/>
                <w:lang w:eastAsia="en-GB" w:bidi="ar-SA"/>
              </w:rPr>
              <w:t xml:space="preserve">number            </w:t>
            </w:r>
            <w:r w:rsidRPr="00E708EF">
              <w:rPr>
                <w:rFonts w:ascii="Times New Roman" w:eastAsia="Arial Unicode MS" w:hAnsi="Times New Roman" w:cs="Times New Roman"/>
                <w:b/>
                <w:color w:val="auto"/>
                <w:spacing w:val="2"/>
                <w:sz w:val="16"/>
                <w:szCs w:val="16"/>
                <w:lang w:eastAsia="en-GB" w:bidi="ar-SA"/>
              </w:rPr>
              <w:t>Yaş</w:t>
            </w:r>
            <w:proofErr w:type="gramEnd"/>
            <w:r w:rsidRPr="00E708EF">
              <w:rPr>
                <w:rFonts w:ascii="Times New Roman" w:eastAsia="Arial Unicode MS" w:hAnsi="Times New Roman" w:cs="Times New Roman"/>
                <w:b/>
                <w:color w:val="auto"/>
                <w:spacing w:val="2"/>
                <w:sz w:val="16"/>
                <w:szCs w:val="16"/>
                <w:lang w:eastAsia="en-GB" w:bidi="ar-SA"/>
              </w:rPr>
              <w:t>/</w:t>
            </w:r>
            <w:r w:rsidRPr="00E708EF">
              <w:rPr>
                <w:rFonts w:ascii="Times New Roman" w:eastAsia="Arial Unicode MS" w:hAnsi="Times New Roman" w:cs="Times New Roman"/>
                <w:color w:val="auto"/>
                <w:spacing w:val="2"/>
                <w:sz w:val="16"/>
                <w:szCs w:val="16"/>
                <w:lang w:eastAsia="en-GB" w:bidi="ar-SA"/>
              </w:rPr>
              <w:t xml:space="preserve">Age              </w:t>
            </w:r>
            <w:r w:rsidRPr="00E708EF">
              <w:rPr>
                <w:rFonts w:ascii="Times New Roman" w:eastAsia="Arial Unicode MS" w:hAnsi="Times New Roman" w:cs="Times New Roman"/>
                <w:b/>
                <w:color w:val="auto"/>
                <w:spacing w:val="2"/>
                <w:sz w:val="16"/>
                <w:szCs w:val="16"/>
                <w:lang w:eastAsia="en-GB" w:bidi="ar-SA"/>
              </w:rPr>
              <w:t>Cinsiyet/</w:t>
            </w:r>
            <w:r w:rsidRPr="00E708EF">
              <w:rPr>
                <w:rFonts w:ascii="Times New Roman" w:eastAsia="Arial Unicode MS" w:hAnsi="Times New Roman" w:cs="Times New Roman"/>
                <w:color w:val="auto"/>
                <w:spacing w:val="2"/>
                <w:sz w:val="16"/>
                <w:szCs w:val="16"/>
                <w:lang w:eastAsia="en-GB" w:bidi="ar-SA"/>
              </w:rPr>
              <w:t xml:space="preserve">Sex                    </w:t>
            </w:r>
            <w:r w:rsidRPr="00E708EF">
              <w:rPr>
                <w:rFonts w:ascii="Times New Roman" w:eastAsia="Arial Unicode MS" w:hAnsi="Times New Roman" w:cs="Times New Roman"/>
                <w:b/>
                <w:color w:val="auto"/>
                <w:spacing w:val="2"/>
                <w:sz w:val="16"/>
                <w:szCs w:val="16"/>
                <w:lang w:eastAsia="en-GB" w:bidi="ar-SA"/>
              </w:rPr>
              <w:t>Miktar/</w:t>
            </w:r>
            <w:r w:rsidRPr="00E708EF">
              <w:rPr>
                <w:rFonts w:ascii="Times New Roman" w:eastAsia="Arial Unicode MS" w:hAnsi="Times New Roman" w:cs="Times New Roman"/>
                <w:color w:val="auto"/>
                <w:spacing w:val="2"/>
                <w:sz w:val="16"/>
                <w:szCs w:val="16"/>
                <w:lang w:eastAsia="en-GB" w:bidi="ar-SA"/>
              </w:rPr>
              <w:t>Quantity</w:t>
            </w:r>
            <w:r w:rsidRPr="00E708EF">
              <w:rPr>
                <w:rFonts w:ascii="Times New Roman" w:eastAsia="Arial Unicode MS" w:hAnsi="Times New Roman" w:cs="Times New Roman"/>
                <w:b/>
                <w:color w:val="auto"/>
                <w:spacing w:val="2"/>
                <w:sz w:val="16"/>
                <w:szCs w:val="16"/>
                <w:lang w:eastAsia="en-GB" w:bidi="ar-SA"/>
              </w:rPr>
              <w:t xml:space="preserve"> </w:t>
            </w:r>
            <w:r w:rsidRPr="00E708EF">
              <w:rPr>
                <w:rFonts w:ascii="Times New Roman" w:eastAsia="Arial Unicode MS" w:hAnsi="Times New Roman" w:cs="Times New Roman"/>
                <w:color w:val="auto"/>
                <w:spacing w:val="2"/>
                <w:sz w:val="16"/>
                <w:szCs w:val="16"/>
                <w:lang w:eastAsia="en-GB" w:bidi="ar-SA"/>
              </w:rPr>
              <w:t xml:space="preserve">                     </w:t>
            </w:r>
            <w:r w:rsidRPr="00E708EF">
              <w:rPr>
                <w:rFonts w:ascii="Times New Roman" w:eastAsia="Arial Unicode MS" w:hAnsi="Times New Roman" w:cs="Times New Roman"/>
                <w:b/>
                <w:color w:val="auto"/>
                <w:spacing w:val="2"/>
                <w:sz w:val="16"/>
                <w:szCs w:val="16"/>
                <w:lang w:eastAsia="en-GB" w:bidi="ar-SA"/>
              </w:rPr>
              <w:t>Test/</w:t>
            </w:r>
            <w:r w:rsidRPr="00E708EF">
              <w:rPr>
                <w:rFonts w:ascii="Times New Roman" w:eastAsia="Arial Unicode MS" w:hAnsi="Times New Roman" w:cs="Times New Roman"/>
                <w:color w:val="auto"/>
                <w:spacing w:val="2"/>
                <w:sz w:val="16"/>
                <w:szCs w:val="16"/>
                <w:lang w:eastAsia="en-GB" w:bidi="ar-SA"/>
              </w:rPr>
              <w:t>Test</w:t>
            </w:r>
            <w:r w:rsidRPr="00E708EF">
              <w:rPr>
                <w:rFonts w:ascii="Times New Roman" w:eastAsia="Arial Unicode MS" w:hAnsi="Times New Roman" w:cs="Times New Roman"/>
                <w:b/>
                <w:color w:val="auto"/>
                <w:spacing w:val="2"/>
                <w:sz w:val="16"/>
                <w:szCs w:val="16"/>
                <w:lang w:eastAsia="en-GB" w:bidi="ar-SA"/>
              </w:rPr>
              <w:t xml:space="preserve"> </w:t>
            </w:r>
            <w:r w:rsidRPr="00E708EF">
              <w:rPr>
                <w:rFonts w:ascii="Times New Roman" w:eastAsia="Arial Unicode MS" w:hAnsi="Times New Roman" w:cs="Times New Roman"/>
                <w:color w:val="auto"/>
                <w:spacing w:val="2"/>
                <w:sz w:val="16"/>
                <w:szCs w:val="16"/>
                <w:lang w:eastAsia="en-GB" w:bidi="ar-SA"/>
              </w:rPr>
              <w:t xml:space="preserve">                                                                                                                                                                                                                                                                                                           </w:t>
            </w:r>
          </w:p>
        </w:tc>
      </w:tr>
    </w:tbl>
    <w:p w:rsidR="00BC1F65" w:rsidRPr="00E708EF" w:rsidRDefault="00BC1F65" w:rsidP="00EC4751">
      <w:pPr>
        <w:autoSpaceDE w:val="0"/>
        <w:autoSpaceDN w:val="0"/>
        <w:adjustRightInd w:val="0"/>
        <w:spacing w:before="12" w:line="240" w:lineRule="exact"/>
        <w:jc w:val="both"/>
        <w:rPr>
          <w:rFonts w:ascii="Times New Roman" w:eastAsia="Times New Roman" w:hAnsi="Times New Roman" w:cs="Times New Roman"/>
          <w:b/>
          <w:iCs/>
          <w:color w:val="auto"/>
          <w:u w:val="single"/>
          <w:lang w:eastAsia="en-GB" w:bidi="ar-SA"/>
        </w:rPr>
      </w:pPr>
    </w:p>
    <w:p w:rsidR="00D335DE" w:rsidRPr="00E708EF" w:rsidRDefault="00D46C49" w:rsidP="00EC4751">
      <w:pPr>
        <w:spacing w:line="1" w:lineRule="exact"/>
        <w:jc w:val="both"/>
        <w:rPr>
          <w:sz w:val="2"/>
          <w:szCs w:val="2"/>
        </w:rPr>
      </w:pPr>
      <w:r w:rsidRPr="00E708EF">
        <w:br w:type="page"/>
      </w:r>
    </w:p>
    <w:p w:rsidR="00D335DE" w:rsidRPr="00E708EF" w:rsidRDefault="00D46C49" w:rsidP="00EC4751">
      <w:pPr>
        <w:pStyle w:val="Gvdemetni0"/>
        <w:spacing w:after="180" w:line="240" w:lineRule="auto"/>
        <w:jc w:val="both"/>
      </w:pPr>
      <w:r w:rsidRPr="00E708EF">
        <w:rPr>
          <w:b/>
          <w:bCs/>
          <w:i w:val="0"/>
          <w:iCs w:val="0"/>
        </w:rPr>
        <w:lastRenderedPageBreak/>
        <w:t xml:space="preserve">II.1. Halk Sağlığı Beyanı </w:t>
      </w:r>
      <w:r w:rsidRPr="00E708EF">
        <w:rPr>
          <w:b/>
          <w:bCs/>
        </w:rPr>
        <w:t>/</w:t>
      </w:r>
      <w:r w:rsidRPr="00E708EF">
        <w:t>Public Health Attestation</w:t>
      </w:r>
    </w:p>
    <w:p w:rsidR="00D335DE" w:rsidRPr="00E708EF" w:rsidRDefault="00D46C49" w:rsidP="00EC4751">
      <w:pPr>
        <w:pStyle w:val="Gvdemetni0"/>
        <w:spacing w:after="180" w:line="240" w:lineRule="auto"/>
        <w:jc w:val="both"/>
      </w:pPr>
      <w:r w:rsidRPr="00E708EF">
        <w:rPr>
          <w:b/>
          <w:bCs/>
          <w:i w:val="0"/>
          <w:iCs w:val="0"/>
        </w:rPr>
        <w:t xml:space="preserve">Ben, aşağıda imzası bulunan resmi veteriner hekim aşağıdaki gereklilikleri onaylarım </w:t>
      </w:r>
      <w:r w:rsidRPr="00E708EF">
        <w:t>/I, the undersigned official veterinarian certify the following requirement</w:t>
      </w:r>
    </w:p>
    <w:tbl>
      <w:tblPr>
        <w:tblOverlap w:val="never"/>
        <w:tblW w:w="0" w:type="auto"/>
        <w:jc w:val="center"/>
        <w:tblBorders>
          <w:top w:val="single" w:sz="4" w:space="0" w:color="auto"/>
          <w:left w:val="single" w:sz="4" w:space="0" w:color="auto"/>
          <w:bottom w:val="single" w:sz="4" w:space="0" w:color="auto"/>
          <w:right w:val="single" w:sz="4" w:space="0" w:color="auto"/>
        </w:tblBorders>
        <w:tblLayout w:type="fixed"/>
        <w:tblCellMar>
          <w:left w:w="10" w:type="dxa"/>
          <w:right w:w="10" w:type="dxa"/>
        </w:tblCellMar>
        <w:tblLook w:val="0000" w:firstRow="0" w:lastRow="0" w:firstColumn="0" w:lastColumn="0" w:noHBand="0" w:noVBand="0"/>
      </w:tblPr>
      <w:tblGrid>
        <w:gridCol w:w="1757"/>
        <w:gridCol w:w="8870"/>
      </w:tblGrid>
      <w:tr w:rsidR="00D335DE" w:rsidRPr="00E708EF" w:rsidTr="009211B3">
        <w:trPr>
          <w:trHeight w:hRule="exact" w:val="1474"/>
          <w:jc w:val="center"/>
        </w:trPr>
        <w:tc>
          <w:tcPr>
            <w:tcW w:w="1757" w:type="dxa"/>
            <w:shd w:val="clear" w:color="auto" w:fill="FFFFFF"/>
          </w:tcPr>
          <w:p w:rsidR="00D335DE" w:rsidRPr="00E708EF" w:rsidRDefault="00D46C49" w:rsidP="00EC4751">
            <w:pPr>
              <w:pStyle w:val="Dier0"/>
              <w:ind w:firstLine="860"/>
              <w:jc w:val="both"/>
            </w:pPr>
            <w:r w:rsidRPr="00E708EF">
              <w:rPr>
                <w:b/>
                <w:bCs/>
                <w:i w:val="0"/>
                <w:iCs w:val="0"/>
              </w:rPr>
              <w:t>II.1.1</w:t>
            </w:r>
          </w:p>
        </w:tc>
        <w:tc>
          <w:tcPr>
            <w:tcW w:w="8870" w:type="dxa"/>
            <w:shd w:val="clear" w:color="auto" w:fill="FFFFFF"/>
          </w:tcPr>
          <w:p w:rsidR="00D335DE" w:rsidRPr="00E708EF" w:rsidRDefault="00D46C49" w:rsidP="00EC4751">
            <w:pPr>
              <w:pStyle w:val="Dier0"/>
              <w:spacing w:line="360" w:lineRule="auto"/>
              <w:jc w:val="both"/>
            </w:pPr>
            <w:proofErr w:type="gramStart"/>
            <w:r w:rsidRPr="00E708EF">
              <w:rPr>
                <w:b/>
                <w:bCs/>
                <w:i w:val="0"/>
                <w:iCs w:val="0"/>
              </w:rPr>
              <w:t>Hayvanlar brusella nedeniyle son 42 gün içinde, antraks nedeniyle son 30 gün içinde, kuduz nedeniyle son altı ay içinde sağlık gerekçeleriyle herhangi bir resmi yasaklamaya maruz kalmamış bir işletme</w:t>
            </w:r>
            <w:r w:rsidR="00A3047B">
              <w:rPr>
                <w:b/>
                <w:bCs/>
                <w:i w:val="0"/>
                <w:iCs w:val="0"/>
              </w:rPr>
              <w:t>(ler)</w:t>
            </w:r>
            <w:r w:rsidRPr="00E708EF">
              <w:rPr>
                <w:b/>
                <w:bCs/>
                <w:i w:val="0"/>
                <w:iCs w:val="0"/>
              </w:rPr>
              <w:t>den gelmektedir ve bu koşulları yerine getirmeyen başka işletme</w:t>
            </w:r>
            <w:r w:rsidR="00A3047B">
              <w:rPr>
                <w:b/>
                <w:bCs/>
                <w:i w:val="0"/>
                <w:iCs w:val="0"/>
              </w:rPr>
              <w:t>(</w:t>
            </w:r>
            <w:r w:rsidRPr="00E708EF">
              <w:rPr>
                <w:b/>
                <w:bCs/>
                <w:i w:val="0"/>
                <w:iCs w:val="0"/>
              </w:rPr>
              <w:t>ler</w:t>
            </w:r>
            <w:r w:rsidR="00A3047B">
              <w:rPr>
                <w:b/>
                <w:bCs/>
                <w:i w:val="0"/>
                <w:iCs w:val="0"/>
              </w:rPr>
              <w:t>)</w:t>
            </w:r>
            <w:r w:rsidRPr="00E708EF">
              <w:rPr>
                <w:b/>
                <w:bCs/>
                <w:i w:val="0"/>
                <w:iCs w:val="0"/>
              </w:rPr>
              <w:t xml:space="preserve">den hayvanlarla temas etmemiştir; </w:t>
            </w:r>
            <w:r w:rsidRPr="00E708EF">
              <w:t xml:space="preserve">/ Animals come from </w:t>
            </w:r>
            <w:r w:rsidR="005B174F" w:rsidRPr="00E708EF">
              <w:t>establishment</w:t>
            </w:r>
            <w:r w:rsidR="00A3047B">
              <w:t>(</w:t>
            </w:r>
            <w:r w:rsidRPr="00E708EF">
              <w:t>s</w:t>
            </w:r>
            <w:r w:rsidR="00A3047B">
              <w:t>)</w:t>
            </w:r>
            <w:r w:rsidRPr="00E708EF">
              <w:t xml:space="preserve"> which have been free from any official prohibition on health grounds, for the past 42 days in the case of brucellosis, for the past 30 days in the case of anthrax, for the past six months in the case of rabies, and, have not been in contact with animals from </w:t>
            </w:r>
            <w:r w:rsidR="005B174F" w:rsidRPr="00E708EF">
              <w:t>establishment</w:t>
            </w:r>
            <w:r w:rsidR="00A3047B">
              <w:t>(</w:t>
            </w:r>
            <w:r w:rsidRPr="00E708EF">
              <w:t>s</w:t>
            </w:r>
            <w:r w:rsidR="00A3047B">
              <w:t>)</w:t>
            </w:r>
            <w:r w:rsidRPr="00E708EF">
              <w:t xml:space="preserve"> which did not satisfy these conditions;</w:t>
            </w:r>
            <w:proofErr w:type="gramEnd"/>
          </w:p>
        </w:tc>
      </w:tr>
      <w:tr w:rsidR="00D335DE" w:rsidRPr="00E708EF" w:rsidTr="009211B3">
        <w:trPr>
          <w:trHeight w:hRule="exact" w:val="1661"/>
          <w:jc w:val="center"/>
        </w:trPr>
        <w:tc>
          <w:tcPr>
            <w:tcW w:w="1757" w:type="dxa"/>
            <w:shd w:val="clear" w:color="auto" w:fill="FFFFFF"/>
          </w:tcPr>
          <w:p w:rsidR="00D335DE" w:rsidRPr="00E708EF" w:rsidRDefault="00D46C49" w:rsidP="00EC4751">
            <w:pPr>
              <w:pStyle w:val="Dier0"/>
              <w:spacing w:before="180"/>
              <w:ind w:firstLine="860"/>
              <w:jc w:val="both"/>
            </w:pPr>
            <w:r w:rsidRPr="00E708EF">
              <w:rPr>
                <w:b/>
                <w:bCs/>
                <w:i w:val="0"/>
                <w:iCs w:val="0"/>
              </w:rPr>
              <w:t>II.1.2</w:t>
            </w:r>
          </w:p>
        </w:tc>
        <w:tc>
          <w:tcPr>
            <w:tcW w:w="8870" w:type="dxa"/>
            <w:shd w:val="clear" w:color="auto" w:fill="FFFFFF"/>
            <w:vAlign w:val="bottom"/>
          </w:tcPr>
          <w:p w:rsidR="00D335DE" w:rsidRPr="00E708EF" w:rsidRDefault="00D46C49" w:rsidP="00EC4751">
            <w:pPr>
              <w:pStyle w:val="Dier0"/>
              <w:spacing w:after="60" w:line="398" w:lineRule="auto"/>
              <w:jc w:val="both"/>
            </w:pPr>
            <w:r w:rsidRPr="00E708EF">
              <w:rPr>
                <w:b/>
                <w:bCs/>
                <w:i w:val="0"/>
                <w:iCs w:val="0"/>
              </w:rPr>
              <w:t xml:space="preserve">Aşağıdaki maddeleri almamıştır/ </w:t>
            </w:r>
            <w:r w:rsidRPr="00E708EF">
              <w:t>They have not received following substances,</w:t>
            </w:r>
          </w:p>
          <w:p w:rsidR="00D335DE" w:rsidRPr="00E708EF" w:rsidRDefault="00D46C49" w:rsidP="00EC4751">
            <w:pPr>
              <w:pStyle w:val="Dier0"/>
              <w:numPr>
                <w:ilvl w:val="0"/>
                <w:numId w:val="1"/>
              </w:numPr>
              <w:tabs>
                <w:tab w:val="left" w:pos="910"/>
              </w:tabs>
              <w:spacing w:line="360" w:lineRule="auto"/>
              <w:ind w:firstLine="560"/>
              <w:jc w:val="both"/>
            </w:pPr>
            <w:proofErr w:type="gramStart"/>
            <w:r w:rsidRPr="00E708EF">
              <w:rPr>
                <w:b/>
                <w:bCs/>
                <w:i w:val="0"/>
                <w:iCs w:val="0"/>
              </w:rPr>
              <w:t>herhangi</w:t>
            </w:r>
            <w:proofErr w:type="gramEnd"/>
            <w:r w:rsidRPr="00E708EF">
              <w:rPr>
                <w:b/>
                <w:bCs/>
                <w:i w:val="0"/>
                <w:iCs w:val="0"/>
              </w:rPr>
              <w:t xml:space="preserve"> bir stilben veya tirostatik madde</w:t>
            </w:r>
            <w:r w:rsidRPr="00E708EF">
              <w:rPr>
                <w:i w:val="0"/>
                <w:iCs w:val="0"/>
              </w:rPr>
              <w:t xml:space="preserve">/ </w:t>
            </w:r>
            <w:r w:rsidRPr="00E708EF">
              <w:t>any stilbene or thyrostatic substances</w:t>
            </w:r>
            <w:r w:rsidRPr="00E708EF">
              <w:rPr>
                <w:b/>
                <w:bCs/>
              </w:rPr>
              <w:t>,</w:t>
            </w:r>
          </w:p>
          <w:p w:rsidR="00D335DE" w:rsidRPr="00E708EF" w:rsidRDefault="00D46C49" w:rsidP="00EC4751">
            <w:pPr>
              <w:pStyle w:val="Dier0"/>
              <w:numPr>
                <w:ilvl w:val="0"/>
                <w:numId w:val="1"/>
              </w:numPr>
              <w:tabs>
                <w:tab w:val="left" w:pos="910"/>
              </w:tabs>
              <w:spacing w:line="389" w:lineRule="auto"/>
              <w:ind w:left="920" w:hanging="360"/>
              <w:jc w:val="both"/>
            </w:pPr>
            <w:proofErr w:type="gramStart"/>
            <w:r w:rsidRPr="00E708EF">
              <w:rPr>
                <w:b/>
                <w:bCs/>
                <w:i w:val="0"/>
                <w:iCs w:val="0"/>
              </w:rPr>
              <w:t>tedavi</w:t>
            </w:r>
            <w:proofErr w:type="gramEnd"/>
            <w:r w:rsidRPr="00E708EF">
              <w:rPr>
                <w:b/>
                <w:bCs/>
                <w:i w:val="0"/>
                <w:iCs w:val="0"/>
              </w:rPr>
              <w:t xml:space="preserve"> veya zooteknik uygulama dışındaki amaçlar için östrojenik, androjenik, gestajenik veya </w:t>
            </w:r>
            <w:r w:rsidRPr="00E708EF">
              <w:rPr>
                <w:b/>
                <w:bCs/>
                <w:i w:val="0"/>
                <w:iCs w:val="0"/>
                <w:sz w:val="17"/>
                <w:szCs w:val="17"/>
              </w:rPr>
              <w:t>P</w:t>
            </w:r>
            <w:r w:rsidRPr="00E708EF">
              <w:rPr>
                <w:b/>
                <w:bCs/>
                <w:i w:val="0"/>
                <w:iCs w:val="0"/>
              </w:rPr>
              <w:t>-agonist maddeler (</w:t>
            </w:r>
            <w:r w:rsidRPr="00E708EF">
              <w:rPr>
                <w:b/>
                <w:bCs/>
                <w:i w:val="0"/>
                <w:iCs w:val="0"/>
                <w:vertAlign w:val="superscript"/>
              </w:rPr>
              <w:t>3</w:t>
            </w:r>
            <w:r w:rsidRPr="00E708EF">
              <w:rPr>
                <w:b/>
                <w:bCs/>
                <w:i w:val="0"/>
                <w:iCs w:val="0"/>
              </w:rPr>
              <w:t xml:space="preserve">) </w:t>
            </w:r>
            <w:r w:rsidRPr="00E708EF">
              <w:rPr>
                <w:i w:val="0"/>
                <w:iCs w:val="0"/>
              </w:rPr>
              <w:t xml:space="preserve">/ </w:t>
            </w:r>
            <w:r w:rsidRPr="00E708EF">
              <w:t xml:space="preserve">oestrogenic, androgenic, gestagenic or </w:t>
            </w:r>
            <w:r w:rsidRPr="00E708EF">
              <w:rPr>
                <w:sz w:val="17"/>
                <w:szCs w:val="17"/>
              </w:rPr>
              <w:t>P</w:t>
            </w:r>
            <w:r w:rsidRPr="00E708EF">
              <w:t>-agonist substances forpurposes other than therapeutic or zootechnic treatment (</w:t>
            </w:r>
            <w:r w:rsidRPr="00E708EF">
              <w:rPr>
                <w:sz w:val="10"/>
                <w:szCs w:val="10"/>
              </w:rPr>
              <w:t>3</w:t>
            </w:r>
            <w:r w:rsidRPr="00E708EF">
              <w:t>)</w:t>
            </w:r>
          </w:p>
        </w:tc>
      </w:tr>
      <w:tr w:rsidR="00D335DE" w:rsidRPr="00E708EF" w:rsidTr="009211B3">
        <w:trPr>
          <w:trHeight w:hRule="exact" w:val="1243"/>
          <w:jc w:val="center"/>
        </w:trPr>
        <w:tc>
          <w:tcPr>
            <w:tcW w:w="1757" w:type="dxa"/>
            <w:shd w:val="clear" w:color="auto" w:fill="FFFFFF"/>
          </w:tcPr>
          <w:p w:rsidR="00D335DE" w:rsidRPr="00E708EF" w:rsidRDefault="00D46C49" w:rsidP="00EC4751">
            <w:pPr>
              <w:pStyle w:val="Dier0"/>
              <w:spacing w:before="300"/>
              <w:ind w:firstLine="860"/>
              <w:jc w:val="both"/>
            </w:pPr>
            <w:r w:rsidRPr="00E708EF">
              <w:rPr>
                <w:b/>
                <w:bCs/>
                <w:i w:val="0"/>
                <w:iCs w:val="0"/>
              </w:rPr>
              <w:t>II.1.3</w:t>
            </w:r>
          </w:p>
        </w:tc>
        <w:tc>
          <w:tcPr>
            <w:tcW w:w="8870" w:type="dxa"/>
            <w:shd w:val="clear" w:color="auto" w:fill="FFFFFF"/>
            <w:vAlign w:val="center"/>
          </w:tcPr>
          <w:p w:rsidR="00D335DE" w:rsidRPr="00E708EF" w:rsidRDefault="005B174F" w:rsidP="00EC4751">
            <w:pPr>
              <w:pStyle w:val="Dier0"/>
              <w:spacing w:line="360" w:lineRule="auto"/>
              <w:jc w:val="both"/>
            </w:pPr>
            <w:r w:rsidRPr="00E708EF">
              <w:rPr>
                <w:b/>
                <w:bCs/>
                <w:i w:val="0"/>
                <w:iCs w:val="0"/>
              </w:rPr>
              <w:t>WOAH</w:t>
            </w:r>
            <w:r w:rsidR="00D46C49" w:rsidRPr="00E708EF">
              <w:rPr>
                <w:b/>
                <w:bCs/>
                <w:i w:val="0"/>
                <w:iCs w:val="0"/>
              </w:rPr>
              <w:t xml:space="preserve"> Karasal Hayvan Sağlığı Kodu’na uygun olarak “ihmal edilebilir” veya “kontrol edilebilir” statüde tanımlanan ülkeden ihraç </w:t>
            </w:r>
            <w:proofErr w:type="gramStart"/>
            <w:r w:rsidR="00D46C49" w:rsidRPr="00E708EF">
              <w:rPr>
                <w:b/>
                <w:bCs/>
                <w:i w:val="0"/>
                <w:iCs w:val="0"/>
              </w:rPr>
              <w:t>edilmiştir,</w:t>
            </w:r>
            <w:proofErr w:type="gramEnd"/>
            <w:r w:rsidR="00D46C49" w:rsidRPr="00E708EF">
              <w:rPr>
                <w:b/>
                <w:bCs/>
                <w:i w:val="0"/>
                <w:iCs w:val="0"/>
              </w:rPr>
              <w:t xml:space="preserve"> ve: </w:t>
            </w:r>
            <w:r w:rsidR="00D46C49" w:rsidRPr="00E708EF">
              <w:rPr>
                <w:i w:val="0"/>
                <w:iCs w:val="0"/>
              </w:rPr>
              <w:t xml:space="preserve">/ </w:t>
            </w:r>
            <w:r w:rsidR="00D46C49" w:rsidRPr="00E708EF">
              <w:t>They have been exported from the country recognized as having a negligible or controlled BSE risk status in accordance wit</w:t>
            </w:r>
            <w:hyperlink r:id="rId8" w:history="1">
              <w:r w:rsidR="00D46C49" w:rsidRPr="00E708EF">
                <w:t xml:space="preserve">h Terrestrial Animal Health Code </w:t>
              </w:r>
            </w:hyperlink>
            <w:r w:rsidR="00D46C49" w:rsidRPr="00E708EF">
              <w:t xml:space="preserve">of </w:t>
            </w:r>
            <w:r w:rsidRPr="00E708EF">
              <w:t>WOAH</w:t>
            </w:r>
            <w:r w:rsidR="00D46C49" w:rsidRPr="00E708EF">
              <w:t>, and;</w:t>
            </w:r>
          </w:p>
        </w:tc>
      </w:tr>
      <w:tr w:rsidR="00A5227C" w:rsidRPr="00E708EF" w:rsidTr="009211B3">
        <w:trPr>
          <w:trHeight w:hRule="exact" w:val="701"/>
          <w:jc w:val="center"/>
        </w:trPr>
        <w:tc>
          <w:tcPr>
            <w:tcW w:w="1757" w:type="dxa"/>
            <w:shd w:val="clear" w:color="auto" w:fill="FFFFFF"/>
            <w:vAlign w:val="center"/>
          </w:tcPr>
          <w:p w:rsidR="00A5227C" w:rsidRPr="00E708EF" w:rsidRDefault="00A5227C" w:rsidP="00EC4751">
            <w:pPr>
              <w:pStyle w:val="Dier0"/>
              <w:ind w:firstLine="860"/>
              <w:jc w:val="both"/>
            </w:pPr>
            <w:r w:rsidRPr="00E708EF">
              <w:rPr>
                <w:i w:val="0"/>
                <w:iCs w:val="0"/>
              </w:rPr>
              <w:t>(</w:t>
            </w:r>
            <w:r w:rsidRPr="00E708EF">
              <w:rPr>
                <w:i w:val="0"/>
                <w:iCs w:val="0"/>
                <w:vertAlign w:val="superscript"/>
              </w:rPr>
              <w:t>2</w:t>
            </w:r>
            <w:r w:rsidRPr="00E708EF">
              <w:rPr>
                <w:i w:val="0"/>
                <w:iCs w:val="0"/>
              </w:rPr>
              <w:t xml:space="preserve">) </w:t>
            </w:r>
            <w:r w:rsidRPr="00E708EF">
              <w:rPr>
                <w:b/>
                <w:bCs/>
                <w:i w:val="0"/>
                <w:iCs w:val="0"/>
              </w:rPr>
              <w:t xml:space="preserve">ya </w:t>
            </w:r>
            <w:r w:rsidRPr="00E708EF">
              <w:rPr>
                <w:i w:val="0"/>
                <w:iCs w:val="0"/>
              </w:rPr>
              <w:t>/either</w:t>
            </w:r>
          </w:p>
        </w:tc>
        <w:tc>
          <w:tcPr>
            <w:tcW w:w="8870" w:type="dxa"/>
            <w:shd w:val="clear" w:color="auto" w:fill="FFFFFF"/>
            <w:vAlign w:val="bottom"/>
          </w:tcPr>
          <w:p w:rsidR="00A5227C" w:rsidRPr="00E708EF" w:rsidRDefault="00A5227C" w:rsidP="00EC4751">
            <w:pPr>
              <w:pStyle w:val="Dier0"/>
              <w:spacing w:line="360" w:lineRule="auto"/>
              <w:ind w:left="480"/>
              <w:jc w:val="both"/>
            </w:pPr>
            <w:r w:rsidRPr="00E708EF">
              <w:rPr>
                <w:b/>
                <w:bCs/>
                <w:i w:val="0"/>
                <w:iCs w:val="0"/>
              </w:rPr>
              <w:t xml:space="preserve">Kutu 1.7’da belirtilen bir ülkede doğmuş ve devamlı olarak bu ülkede yetiştirilmiştir, </w:t>
            </w:r>
            <w:r w:rsidRPr="00E708EF">
              <w:rPr>
                <w:i w:val="0"/>
                <w:iCs w:val="0"/>
              </w:rPr>
              <w:t xml:space="preserve">/ </w:t>
            </w:r>
            <w:r w:rsidRPr="00E708EF">
              <w:t>were born and continuously reared in a country described in box 1.7</w:t>
            </w:r>
          </w:p>
        </w:tc>
      </w:tr>
      <w:tr w:rsidR="00A5227C" w:rsidRPr="00E708EF" w:rsidTr="00A5227C">
        <w:trPr>
          <w:trHeight w:hRule="exact" w:val="1389"/>
          <w:jc w:val="center"/>
        </w:trPr>
        <w:tc>
          <w:tcPr>
            <w:tcW w:w="1757" w:type="dxa"/>
            <w:shd w:val="clear" w:color="auto" w:fill="FFFFFF"/>
          </w:tcPr>
          <w:p w:rsidR="00A5227C" w:rsidRPr="00E708EF" w:rsidRDefault="00A5227C" w:rsidP="00EC4751">
            <w:pPr>
              <w:pStyle w:val="Dier0"/>
              <w:ind w:firstLine="860"/>
              <w:jc w:val="both"/>
            </w:pPr>
            <w:r w:rsidRPr="00E708EF">
              <w:rPr>
                <w:i w:val="0"/>
                <w:iCs w:val="0"/>
              </w:rPr>
              <w:t>(</w:t>
            </w:r>
            <w:r w:rsidRPr="00E708EF">
              <w:rPr>
                <w:i w:val="0"/>
                <w:iCs w:val="0"/>
                <w:vertAlign w:val="superscript"/>
              </w:rPr>
              <w:t>2</w:t>
            </w:r>
            <w:r w:rsidRPr="00E708EF">
              <w:rPr>
                <w:i w:val="0"/>
                <w:iCs w:val="0"/>
              </w:rPr>
              <w:t xml:space="preserve">) </w:t>
            </w:r>
            <w:r w:rsidRPr="00E708EF">
              <w:rPr>
                <w:b/>
                <w:bCs/>
                <w:i w:val="0"/>
                <w:iCs w:val="0"/>
              </w:rPr>
              <w:t xml:space="preserve">ya da </w:t>
            </w:r>
            <w:r w:rsidRPr="00E708EF">
              <w:rPr>
                <w:i w:val="0"/>
                <w:iCs w:val="0"/>
              </w:rPr>
              <w:t>/or</w:t>
            </w:r>
          </w:p>
        </w:tc>
        <w:tc>
          <w:tcPr>
            <w:tcW w:w="8870" w:type="dxa"/>
            <w:shd w:val="clear" w:color="auto" w:fill="FFFFFF"/>
          </w:tcPr>
          <w:p w:rsidR="00A5227C" w:rsidRPr="00E708EF" w:rsidRDefault="00A5227C" w:rsidP="00EC4751">
            <w:pPr>
              <w:pStyle w:val="Dier0"/>
              <w:tabs>
                <w:tab w:val="right" w:leader="dot" w:pos="3754"/>
                <w:tab w:val="left" w:pos="3797"/>
                <w:tab w:val="right" w:leader="dot" w:pos="6734"/>
                <w:tab w:val="left" w:pos="6778"/>
              </w:tabs>
              <w:spacing w:line="360" w:lineRule="auto"/>
              <w:ind w:left="480"/>
              <w:jc w:val="both"/>
            </w:pPr>
            <w:r w:rsidRPr="00E708EF">
              <w:rPr>
                <w:b/>
                <w:bCs/>
                <w:i w:val="0"/>
                <w:iCs w:val="0"/>
              </w:rPr>
              <w:t>kutu 1.7’de tanımlanan ülkeye, Türkiye’ye canlı sığır cinsi hayvan ithalatı için izinli olan (</w:t>
            </w:r>
            <w:r w:rsidRPr="00E708EF">
              <w:rPr>
                <w:b/>
                <w:bCs/>
                <w:i w:val="0"/>
                <w:iCs w:val="0"/>
                <w:vertAlign w:val="superscript"/>
              </w:rPr>
              <w:t>4</w:t>
            </w:r>
            <w:r w:rsidRPr="00E708EF">
              <w:rPr>
                <w:b/>
                <w:bCs/>
                <w:i w:val="0"/>
                <w:iCs w:val="0"/>
              </w:rPr>
              <w:t>) ve bu sertifikada belirtilen koşulları karşılayan</w:t>
            </w:r>
            <w:r w:rsidRPr="00E708EF">
              <w:rPr>
                <w:b/>
                <w:bCs/>
                <w:i w:val="0"/>
                <w:iCs w:val="0"/>
              </w:rPr>
              <w:tab/>
              <w:t>(ülke</w:t>
            </w:r>
            <w:r w:rsidRPr="00E708EF">
              <w:rPr>
                <w:b/>
                <w:bCs/>
                <w:i w:val="0"/>
                <w:iCs w:val="0"/>
              </w:rPr>
              <w:tab/>
              <w:t>ismi)‘den/dan</w:t>
            </w:r>
            <w:r w:rsidRPr="00E708EF">
              <w:rPr>
                <w:b/>
                <w:bCs/>
                <w:i w:val="0"/>
                <w:iCs w:val="0"/>
              </w:rPr>
              <w:tab/>
              <w:t xml:space="preserve"> en az 60 gün önce olmak şartıyla </w:t>
            </w:r>
            <w:proofErr w:type="gramStart"/>
            <w:r w:rsidRPr="00E708EF">
              <w:rPr>
                <w:b/>
                <w:bCs/>
                <w:i w:val="0"/>
                <w:iCs w:val="0"/>
              </w:rPr>
              <w:t>……….</w:t>
            </w:r>
            <w:proofErr w:type="gramEnd"/>
            <w:r w:rsidRPr="00E708EF">
              <w:rPr>
                <w:b/>
                <w:bCs/>
                <w:i w:val="0"/>
                <w:iCs w:val="0"/>
              </w:rPr>
              <w:t>tarihinde</w:t>
            </w:r>
            <w:r w:rsidRPr="00E708EF">
              <w:rPr>
                <w:b/>
                <w:bCs/>
                <w:i w:val="0"/>
                <w:iCs w:val="0"/>
              </w:rPr>
              <w:tab/>
              <w:t xml:space="preserve">giriş yapmıştır. </w:t>
            </w:r>
            <w:r w:rsidRPr="00E708EF">
              <w:rPr>
                <w:i w:val="0"/>
                <w:iCs w:val="0"/>
              </w:rPr>
              <w:t xml:space="preserve">/ </w:t>
            </w:r>
            <w:r w:rsidRPr="00E708EF">
              <w:t>have been introduced into the country described in Box 1.7 on</w:t>
            </w:r>
            <w:r w:rsidRPr="00E708EF">
              <w:tab/>
              <w:t xml:space="preserve"> (date</w:t>
            </w:r>
            <w:r w:rsidRPr="00E708EF">
              <w:tab/>
              <w:t>of entry shall be at least 60 days before dispatch ) from</w:t>
            </w:r>
            <w:r w:rsidRPr="00E708EF">
              <w:tab/>
              <w:t xml:space="preserve"> </w:t>
            </w:r>
            <w:proofErr w:type="gramStart"/>
            <w:r w:rsidRPr="00E708EF">
              <w:t>………………….</w:t>
            </w:r>
            <w:proofErr w:type="gramEnd"/>
            <w:r w:rsidRPr="00E708EF">
              <w:t>(name of country) authorized for importation o</w:t>
            </w:r>
            <w:r w:rsidR="00CD50E2">
              <w:t>f live bovine animals into Türki</w:t>
            </w:r>
            <w:r w:rsidRPr="00E708EF">
              <w:t>y</w:t>
            </w:r>
            <w:r w:rsidR="00CD50E2">
              <w:t>e</w:t>
            </w:r>
            <w:r w:rsidRPr="00E708EF">
              <w:t xml:space="preserve"> (</w:t>
            </w:r>
            <w:r w:rsidRPr="00E708EF">
              <w:rPr>
                <w:vertAlign w:val="superscript"/>
              </w:rPr>
              <w:t>4</w:t>
            </w:r>
            <w:r w:rsidRPr="00E708EF">
              <w:t>) and meet requirements mentioned in this certificate</w:t>
            </w:r>
          </w:p>
        </w:tc>
      </w:tr>
      <w:tr w:rsidR="00D335DE" w:rsidRPr="00E708EF" w:rsidTr="009211B3">
        <w:trPr>
          <w:trHeight w:hRule="exact" w:val="782"/>
          <w:jc w:val="center"/>
        </w:trPr>
        <w:tc>
          <w:tcPr>
            <w:tcW w:w="1757" w:type="dxa"/>
            <w:shd w:val="clear" w:color="auto" w:fill="FFFFFF"/>
          </w:tcPr>
          <w:p w:rsidR="00D335DE" w:rsidRPr="00E708EF" w:rsidRDefault="00D46C49" w:rsidP="00A53016">
            <w:pPr>
              <w:pStyle w:val="Dier0"/>
              <w:spacing w:before="160"/>
              <w:ind w:left="831"/>
              <w:jc w:val="both"/>
            </w:pPr>
            <w:r w:rsidRPr="00E708EF">
              <w:rPr>
                <w:b/>
                <w:bCs/>
                <w:i w:val="0"/>
                <w:iCs w:val="0"/>
              </w:rPr>
              <w:t>II.1.4</w:t>
            </w:r>
          </w:p>
        </w:tc>
        <w:tc>
          <w:tcPr>
            <w:tcW w:w="8870" w:type="dxa"/>
            <w:shd w:val="clear" w:color="auto" w:fill="FFFFFF"/>
            <w:vAlign w:val="center"/>
          </w:tcPr>
          <w:p w:rsidR="00D335DE" w:rsidRPr="00E708EF" w:rsidRDefault="00D46C49" w:rsidP="00EC4751">
            <w:pPr>
              <w:pStyle w:val="Dier0"/>
              <w:spacing w:line="360" w:lineRule="auto"/>
              <w:jc w:val="both"/>
            </w:pPr>
            <w:r w:rsidRPr="00E708EF">
              <w:rPr>
                <w:b/>
                <w:bCs/>
                <w:i w:val="0"/>
                <w:iCs w:val="0"/>
              </w:rPr>
              <w:t>BSE’ye ilişkin olarak, ihraç edilecek hayvanlar;</w:t>
            </w:r>
            <w:r w:rsidRPr="00E708EF">
              <w:rPr>
                <w:i w:val="0"/>
                <w:iCs w:val="0"/>
              </w:rPr>
              <w:t xml:space="preserve">/ </w:t>
            </w:r>
            <w:r w:rsidRPr="00E708EF">
              <w:t>With regard to bovine spongiform encephalopathy (BSE), the animals to be exported</w:t>
            </w:r>
          </w:p>
        </w:tc>
      </w:tr>
      <w:tr w:rsidR="00D335DE" w:rsidRPr="00E708EF" w:rsidTr="009211B3">
        <w:trPr>
          <w:trHeight w:hRule="exact" w:val="384"/>
          <w:jc w:val="center"/>
        </w:trPr>
        <w:tc>
          <w:tcPr>
            <w:tcW w:w="1757" w:type="dxa"/>
            <w:shd w:val="clear" w:color="auto" w:fill="FFFFFF"/>
            <w:vAlign w:val="center"/>
          </w:tcPr>
          <w:p w:rsidR="00D335DE" w:rsidRPr="00E708EF" w:rsidRDefault="00D46C49" w:rsidP="00EC4751">
            <w:pPr>
              <w:pStyle w:val="Dier0"/>
              <w:ind w:firstLine="860"/>
              <w:jc w:val="both"/>
            </w:pPr>
            <w:r w:rsidRPr="00E708EF">
              <w:rPr>
                <w:i w:val="0"/>
                <w:iCs w:val="0"/>
              </w:rPr>
              <w:t>(</w:t>
            </w:r>
            <w:r w:rsidRPr="00E708EF">
              <w:rPr>
                <w:i w:val="0"/>
                <w:iCs w:val="0"/>
                <w:vertAlign w:val="superscript"/>
              </w:rPr>
              <w:t>2</w:t>
            </w:r>
            <w:r w:rsidRPr="00E708EF">
              <w:rPr>
                <w:i w:val="0"/>
                <w:iCs w:val="0"/>
              </w:rPr>
              <w:t xml:space="preserve">) </w:t>
            </w:r>
            <w:r w:rsidRPr="00E708EF">
              <w:rPr>
                <w:b/>
                <w:bCs/>
                <w:i w:val="0"/>
                <w:iCs w:val="0"/>
              </w:rPr>
              <w:t xml:space="preserve">ya </w:t>
            </w:r>
            <w:r w:rsidRPr="00E708EF">
              <w:rPr>
                <w:i w:val="0"/>
                <w:iCs w:val="0"/>
              </w:rPr>
              <w:t>/either</w:t>
            </w:r>
          </w:p>
        </w:tc>
        <w:tc>
          <w:tcPr>
            <w:tcW w:w="8870" w:type="dxa"/>
            <w:shd w:val="clear" w:color="auto" w:fill="FFFFFF"/>
            <w:vAlign w:val="center"/>
          </w:tcPr>
          <w:p w:rsidR="00D335DE" w:rsidRPr="00E708EF" w:rsidRDefault="00D46C49" w:rsidP="00EC4751">
            <w:pPr>
              <w:pStyle w:val="Dier0"/>
              <w:tabs>
                <w:tab w:val="left" w:pos="389"/>
              </w:tabs>
              <w:jc w:val="both"/>
            </w:pPr>
            <w:r w:rsidRPr="00E708EF">
              <w:rPr>
                <w:b/>
                <w:bCs/>
                <w:i w:val="0"/>
                <w:iCs w:val="0"/>
              </w:rPr>
              <w:t>a)</w:t>
            </w:r>
            <w:r w:rsidRPr="00E708EF">
              <w:rPr>
                <w:b/>
                <w:bCs/>
                <w:i w:val="0"/>
                <w:iCs w:val="0"/>
              </w:rPr>
              <w:tab/>
              <w:t xml:space="preserve">İhmal edilebilir risk sınıfındaki bir ülkeden gelmektedir,/ </w:t>
            </w:r>
            <w:r w:rsidRPr="00E708EF">
              <w:t>Come from a country posing a negligible BSE risk</w:t>
            </w:r>
            <w:r w:rsidRPr="00E708EF">
              <w:rPr>
                <w:b/>
                <w:bCs/>
              </w:rPr>
              <w:t>,</w:t>
            </w:r>
          </w:p>
        </w:tc>
      </w:tr>
      <w:tr w:rsidR="00D335DE" w:rsidRPr="00E708EF" w:rsidTr="009211B3">
        <w:trPr>
          <w:trHeight w:hRule="exact" w:val="1469"/>
          <w:jc w:val="center"/>
        </w:trPr>
        <w:tc>
          <w:tcPr>
            <w:tcW w:w="1757" w:type="dxa"/>
            <w:shd w:val="clear" w:color="auto" w:fill="FFFFFF"/>
          </w:tcPr>
          <w:p w:rsidR="00D335DE" w:rsidRPr="00E708EF" w:rsidRDefault="00D46C49" w:rsidP="00EC4751">
            <w:pPr>
              <w:pStyle w:val="Dier0"/>
              <w:ind w:firstLine="860"/>
              <w:jc w:val="both"/>
            </w:pPr>
            <w:r w:rsidRPr="00E708EF">
              <w:rPr>
                <w:i w:val="0"/>
                <w:iCs w:val="0"/>
              </w:rPr>
              <w:t>(</w:t>
            </w:r>
            <w:r w:rsidRPr="00E708EF">
              <w:rPr>
                <w:i w:val="0"/>
                <w:iCs w:val="0"/>
                <w:vertAlign w:val="superscript"/>
              </w:rPr>
              <w:t>2</w:t>
            </w:r>
            <w:r w:rsidRPr="00E708EF">
              <w:rPr>
                <w:i w:val="0"/>
                <w:iCs w:val="0"/>
              </w:rPr>
              <w:t xml:space="preserve">) </w:t>
            </w:r>
            <w:r w:rsidRPr="00E708EF">
              <w:rPr>
                <w:b/>
                <w:bCs/>
                <w:i w:val="0"/>
                <w:iCs w:val="0"/>
              </w:rPr>
              <w:t xml:space="preserve">ya da </w:t>
            </w:r>
            <w:r w:rsidRPr="00E708EF">
              <w:rPr>
                <w:i w:val="0"/>
                <w:iCs w:val="0"/>
              </w:rPr>
              <w:t>/or</w:t>
            </w:r>
          </w:p>
        </w:tc>
        <w:tc>
          <w:tcPr>
            <w:tcW w:w="8870" w:type="dxa"/>
            <w:shd w:val="clear" w:color="auto" w:fill="FFFFFF"/>
          </w:tcPr>
          <w:p w:rsidR="00D335DE" w:rsidRPr="00E708EF" w:rsidRDefault="00D46C49" w:rsidP="00EC4751">
            <w:pPr>
              <w:pStyle w:val="Dier0"/>
              <w:tabs>
                <w:tab w:val="left" w:pos="389"/>
              </w:tabs>
              <w:spacing w:line="360" w:lineRule="auto"/>
              <w:jc w:val="both"/>
            </w:pPr>
            <w:r w:rsidRPr="00E708EF">
              <w:rPr>
                <w:b/>
                <w:bCs/>
                <w:i w:val="0"/>
                <w:iCs w:val="0"/>
              </w:rPr>
              <w:t>a)</w:t>
            </w:r>
            <w:r w:rsidRPr="00E708EF">
              <w:rPr>
                <w:b/>
                <w:bCs/>
                <w:i w:val="0"/>
                <w:iCs w:val="0"/>
              </w:rPr>
              <w:tab/>
              <w:t>İhmal edilebilir risk sınıfında olmakla birlikte ithalat kaynaklı olmayan bir vakanın görüldüğü bir ülkeden gelmesi</w:t>
            </w:r>
          </w:p>
          <w:p w:rsidR="00D335DE" w:rsidRPr="00E708EF" w:rsidRDefault="00D46C49" w:rsidP="00EC4751">
            <w:pPr>
              <w:pStyle w:val="Dier0"/>
              <w:spacing w:line="360" w:lineRule="auto"/>
              <w:ind w:left="480"/>
              <w:jc w:val="both"/>
            </w:pPr>
            <w:proofErr w:type="gramStart"/>
            <w:r w:rsidRPr="00E708EF">
              <w:rPr>
                <w:b/>
                <w:bCs/>
                <w:i w:val="0"/>
                <w:iCs w:val="0"/>
              </w:rPr>
              <w:t>durumunda</w:t>
            </w:r>
            <w:proofErr w:type="gramEnd"/>
            <w:r w:rsidRPr="00E708EF">
              <w:rPr>
                <w:b/>
                <w:bCs/>
                <w:i w:val="0"/>
                <w:iCs w:val="0"/>
              </w:rPr>
              <w:t xml:space="preserve"> </w:t>
            </w:r>
            <w:r w:rsidR="005B174F" w:rsidRPr="00E708EF">
              <w:rPr>
                <w:b/>
                <w:bCs/>
                <w:i w:val="0"/>
                <w:iCs w:val="0"/>
              </w:rPr>
              <w:t>WOAH</w:t>
            </w:r>
            <w:r w:rsidRPr="00E708EF">
              <w:rPr>
                <w:b/>
                <w:bCs/>
                <w:i w:val="0"/>
                <w:iCs w:val="0"/>
              </w:rPr>
              <w:t xml:space="preserve"> Karasal Hayvan Sağlığı Kodu’nda </w:t>
            </w:r>
            <w:r w:rsidRPr="00E708EF">
              <w:rPr>
                <w:b/>
                <w:bCs/>
                <w:i w:val="0"/>
                <w:iCs w:val="0"/>
                <w:vertAlign w:val="superscript"/>
              </w:rPr>
              <w:t>(5)</w:t>
            </w:r>
            <w:r w:rsidRPr="00E708EF">
              <w:rPr>
                <w:b/>
                <w:bCs/>
                <w:i w:val="0"/>
                <w:iCs w:val="0"/>
              </w:rPr>
              <w:t xml:space="preserve"> tanımlanan ’maruz hayvan’ olmadıklarına dair anne ve orijin sürüye ulaşmayı sağlayan kalıcı bir kayıt sistemi ile tanımlanmaktadır, </w:t>
            </w:r>
            <w:r w:rsidRPr="00E708EF">
              <w:rPr>
                <w:i w:val="0"/>
                <w:iCs w:val="0"/>
              </w:rPr>
              <w:t xml:space="preserve">/ </w:t>
            </w:r>
            <w:r w:rsidRPr="00E708EF">
              <w:t xml:space="preserve">Come from a counrtyposing a negligible BSE risk where there has been an indigenous case, are identified by a permanent identification system in such a way as to demonstrate that they are not exposed cattle as described in </w:t>
            </w:r>
            <w:r w:rsidR="005B174F" w:rsidRPr="00E708EF">
              <w:t>WOAH</w:t>
            </w:r>
            <w:r w:rsidRPr="00E708EF">
              <w:t xml:space="preserve"> Terrestrial Animal Health Code (</w:t>
            </w:r>
            <w:r w:rsidRPr="00E708EF">
              <w:rPr>
                <w:sz w:val="10"/>
                <w:szCs w:val="10"/>
              </w:rPr>
              <w:t>5</w:t>
            </w:r>
            <w:r w:rsidRPr="00E708EF">
              <w:t>)</w:t>
            </w:r>
          </w:p>
        </w:tc>
      </w:tr>
      <w:tr w:rsidR="00D335DE" w:rsidRPr="00E708EF" w:rsidTr="009211B3">
        <w:trPr>
          <w:trHeight w:hRule="exact" w:val="1320"/>
          <w:jc w:val="center"/>
        </w:trPr>
        <w:tc>
          <w:tcPr>
            <w:tcW w:w="1757" w:type="dxa"/>
            <w:shd w:val="clear" w:color="auto" w:fill="FFFFFF"/>
          </w:tcPr>
          <w:p w:rsidR="00D335DE" w:rsidRPr="00E708EF" w:rsidRDefault="00D46C49" w:rsidP="00EC4751">
            <w:pPr>
              <w:pStyle w:val="Dier0"/>
              <w:spacing w:before="100"/>
              <w:ind w:firstLine="860"/>
              <w:jc w:val="both"/>
            </w:pPr>
            <w:r w:rsidRPr="00E708EF">
              <w:rPr>
                <w:i w:val="0"/>
                <w:iCs w:val="0"/>
              </w:rPr>
              <w:t>(</w:t>
            </w:r>
            <w:r w:rsidRPr="00E708EF">
              <w:rPr>
                <w:i w:val="0"/>
                <w:iCs w:val="0"/>
                <w:vertAlign w:val="superscript"/>
              </w:rPr>
              <w:t>2</w:t>
            </w:r>
            <w:r w:rsidRPr="00E708EF">
              <w:rPr>
                <w:i w:val="0"/>
                <w:iCs w:val="0"/>
              </w:rPr>
              <w:t xml:space="preserve">) </w:t>
            </w:r>
            <w:r w:rsidRPr="00E708EF">
              <w:rPr>
                <w:b/>
                <w:bCs/>
                <w:i w:val="0"/>
                <w:iCs w:val="0"/>
              </w:rPr>
              <w:t xml:space="preserve">ya da </w:t>
            </w:r>
            <w:r w:rsidRPr="00E708EF">
              <w:rPr>
                <w:i w:val="0"/>
                <w:iCs w:val="0"/>
              </w:rPr>
              <w:t>/or</w:t>
            </w:r>
          </w:p>
        </w:tc>
        <w:tc>
          <w:tcPr>
            <w:tcW w:w="8870" w:type="dxa"/>
            <w:shd w:val="clear" w:color="auto" w:fill="FFFFFF"/>
            <w:vAlign w:val="center"/>
          </w:tcPr>
          <w:p w:rsidR="00D335DE" w:rsidRPr="00E708EF" w:rsidRDefault="00D46C49" w:rsidP="00EC4751">
            <w:pPr>
              <w:pStyle w:val="Dier0"/>
              <w:tabs>
                <w:tab w:val="left" w:pos="389"/>
              </w:tabs>
              <w:spacing w:line="360" w:lineRule="auto"/>
              <w:jc w:val="both"/>
            </w:pPr>
            <w:r w:rsidRPr="00E708EF">
              <w:rPr>
                <w:b/>
                <w:bCs/>
                <w:i w:val="0"/>
                <w:iCs w:val="0"/>
              </w:rPr>
              <w:t>a)</w:t>
            </w:r>
            <w:r w:rsidRPr="00E708EF">
              <w:rPr>
                <w:b/>
                <w:bCs/>
                <w:i w:val="0"/>
                <w:iCs w:val="0"/>
              </w:rPr>
              <w:tab/>
              <w:t xml:space="preserve">Kontrol edilebilir risk sınıfındaki bir ülkeden gelmekle birlikte </w:t>
            </w:r>
            <w:r w:rsidR="005B174F" w:rsidRPr="00E708EF">
              <w:rPr>
                <w:b/>
                <w:bCs/>
                <w:i w:val="0"/>
                <w:iCs w:val="0"/>
              </w:rPr>
              <w:t>WOAH</w:t>
            </w:r>
            <w:r w:rsidRPr="00E708EF">
              <w:rPr>
                <w:b/>
                <w:bCs/>
                <w:i w:val="0"/>
                <w:iCs w:val="0"/>
              </w:rPr>
              <w:t xml:space="preserve"> Karasal Hayvan Sağlığı Kodu’nda </w:t>
            </w:r>
            <w:r w:rsidRPr="00E708EF">
              <w:rPr>
                <w:b/>
                <w:bCs/>
                <w:i w:val="0"/>
                <w:iCs w:val="0"/>
                <w:vertAlign w:val="superscript"/>
              </w:rPr>
              <w:t>(6)</w:t>
            </w:r>
            <w:r w:rsidRPr="00E708EF">
              <w:rPr>
                <w:b/>
                <w:bCs/>
                <w:i w:val="0"/>
                <w:iCs w:val="0"/>
              </w:rPr>
              <w:t xml:space="preserve"> tanımlanan</w:t>
            </w:r>
          </w:p>
          <w:p w:rsidR="00D335DE" w:rsidRPr="00E708EF" w:rsidRDefault="00D46C49" w:rsidP="00EC4751">
            <w:pPr>
              <w:pStyle w:val="Dier0"/>
              <w:spacing w:line="360" w:lineRule="auto"/>
              <w:ind w:left="480"/>
              <w:jc w:val="both"/>
            </w:pPr>
            <w:proofErr w:type="gramStart"/>
            <w:r w:rsidRPr="00E708EF">
              <w:rPr>
                <w:b/>
                <w:bCs/>
                <w:i w:val="0"/>
                <w:iCs w:val="0"/>
              </w:rPr>
              <w:t xml:space="preserve">’maruz hayvan’ olmadıklarına dair anne ve orijin sürüye ulaşmayı sağlayan kalıcı bir kayıt sistemi ile tanımlanmaktadır, </w:t>
            </w:r>
            <w:r w:rsidRPr="00E708EF">
              <w:rPr>
                <w:b/>
                <w:bCs/>
              </w:rPr>
              <w:t>/</w:t>
            </w:r>
            <w:r w:rsidRPr="00E708EF">
              <w:t xml:space="preserve">Come from a country posing a contolled BSE risk and identified by a permanent identification system in such a way as to demonstrate that they are not exposed cattle as described in </w:t>
            </w:r>
            <w:r w:rsidR="005B174F" w:rsidRPr="00E708EF">
              <w:t>WOAH</w:t>
            </w:r>
            <w:r w:rsidRPr="00E708EF">
              <w:t xml:space="preserve"> Terrestrial Animal Health Code </w:t>
            </w:r>
            <w:r w:rsidRPr="00E708EF">
              <w:rPr>
                <w:vertAlign w:val="superscript"/>
              </w:rPr>
              <w:t>(6</w:t>
            </w:r>
            <w:proofErr w:type="gramEnd"/>
          </w:p>
        </w:tc>
      </w:tr>
      <w:tr w:rsidR="00D335DE" w:rsidRPr="00E708EF" w:rsidTr="009211B3">
        <w:trPr>
          <w:trHeight w:hRule="exact" w:val="1123"/>
          <w:jc w:val="center"/>
        </w:trPr>
        <w:tc>
          <w:tcPr>
            <w:tcW w:w="1757" w:type="dxa"/>
            <w:shd w:val="clear" w:color="auto" w:fill="FFFFFF"/>
          </w:tcPr>
          <w:p w:rsidR="00D335DE" w:rsidRPr="00E708EF" w:rsidRDefault="00D46C49" w:rsidP="00EC4751">
            <w:pPr>
              <w:pStyle w:val="Dier0"/>
              <w:spacing w:before="180"/>
              <w:ind w:firstLine="960"/>
              <w:jc w:val="both"/>
            </w:pPr>
            <w:proofErr w:type="gramStart"/>
            <w:r w:rsidRPr="00E708EF">
              <w:rPr>
                <w:b/>
                <w:bCs/>
                <w:i w:val="0"/>
                <w:iCs w:val="0"/>
              </w:rPr>
              <w:t>ve</w:t>
            </w:r>
            <w:proofErr w:type="gramEnd"/>
            <w:r w:rsidRPr="00E708EF">
              <w:rPr>
                <w:b/>
                <w:bCs/>
                <w:i w:val="0"/>
                <w:iCs w:val="0"/>
              </w:rPr>
              <w:t xml:space="preserve"> </w:t>
            </w:r>
            <w:r w:rsidRPr="00E708EF">
              <w:rPr>
                <w:i w:val="0"/>
                <w:iCs w:val="0"/>
              </w:rPr>
              <w:t>/and</w:t>
            </w:r>
          </w:p>
        </w:tc>
        <w:tc>
          <w:tcPr>
            <w:tcW w:w="8870" w:type="dxa"/>
            <w:shd w:val="clear" w:color="auto" w:fill="FFFFFF"/>
            <w:vAlign w:val="center"/>
          </w:tcPr>
          <w:p w:rsidR="00D335DE" w:rsidRPr="00E708EF" w:rsidRDefault="00D46C49" w:rsidP="00EC4751">
            <w:pPr>
              <w:pStyle w:val="Dier0"/>
              <w:tabs>
                <w:tab w:val="left" w:pos="389"/>
              </w:tabs>
              <w:spacing w:line="360" w:lineRule="auto"/>
              <w:jc w:val="both"/>
            </w:pPr>
            <w:r w:rsidRPr="00E708EF">
              <w:rPr>
                <w:b/>
                <w:bCs/>
                <w:i w:val="0"/>
                <w:iCs w:val="0"/>
              </w:rPr>
              <w:t>b)</w:t>
            </w:r>
            <w:r w:rsidRPr="00E708EF">
              <w:rPr>
                <w:b/>
                <w:bCs/>
                <w:i w:val="0"/>
                <w:iCs w:val="0"/>
              </w:rPr>
              <w:tab/>
              <w:t>Et-kemik unu ve don yağı tortusu ile ruminant beslenmesinin yasaklandığı ve yasaklamanın etkili bir şekilde uygulandığı</w:t>
            </w:r>
          </w:p>
          <w:p w:rsidR="00D335DE" w:rsidRPr="00E708EF" w:rsidRDefault="00D46C49" w:rsidP="00EC4751">
            <w:pPr>
              <w:pStyle w:val="Dier0"/>
              <w:spacing w:line="360" w:lineRule="auto"/>
              <w:ind w:left="480"/>
              <w:jc w:val="both"/>
            </w:pPr>
            <w:proofErr w:type="gramStart"/>
            <w:r w:rsidRPr="00E708EF">
              <w:rPr>
                <w:b/>
                <w:bCs/>
                <w:i w:val="0"/>
                <w:iCs w:val="0"/>
              </w:rPr>
              <w:t>tarihten</w:t>
            </w:r>
            <w:proofErr w:type="gramEnd"/>
            <w:r w:rsidRPr="00E708EF">
              <w:rPr>
                <w:b/>
                <w:bCs/>
                <w:i w:val="0"/>
                <w:iCs w:val="0"/>
              </w:rPr>
              <w:t xml:space="preserve"> sonra doğmuştur, </w:t>
            </w:r>
            <w:r w:rsidRPr="00E708EF">
              <w:t>/were born after the date from which the ban on the feeding of ruminants with meat-and-bone meal and greaves derivedfrom ruminants had been effectively enforced,</w:t>
            </w:r>
          </w:p>
        </w:tc>
      </w:tr>
      <w:tr w:rsidR="00D335DE" w:rsidRPr="00E708EF" w:rsidTr="009211B3">
        <w:trPr>
          <w:trHeight w:hRule="exact" w:val="941"/>
          <w:jc w:val="center"/>
        </w:trPr>
        <w:tc>
          <w:tcPr>
            <w:tcW w:w="1757" w:type="dxa"/>
            <w:shd w:val="clear" w:color="auto" w:fill="FFFFFF"/>
          </w:tcPr>
          <w:p w:rsidR="00D335DE" w:rsidRPr="00E708EF" w:rsidRDefault="00D46C49" w:rsidP="00EC4751">
            <w:pPr>
              <w:pStyle w:val="Dier0"/>
              <w:spacing w:before="160"/>
              <w:ind w:firstLine="1000"/>
              <w:jc w:val="both"/>
            </w:pPr>
            <w:proofErr w:type="gramStart"/>
            <w:r w:rsidRPr="00E708EF">
              <w:rPr>
                <w:b/>
                <w:bCs/>
                <w:i w:val="0"/>
                <w:iCs w:val="0"/>
              </w:rPr>
              <w:t>ve</w:t>
            </w:r>
            <w:proofErr w:type="gramEnd"/>
            <w:r w:rsidRPr="00E708EF">
              <w:rPr>
                <w:b/>
                <w:bCs/>
                <w:i w:val="0"/>
                <w:iCs w:val="0"/>
              </w:rPr>
              <w:t xml:space="preserve"> </w:t>
            </w:r>
            <w:r w:rsidRPr="00E708EF">
              <w:rPr>
                <w:i w:val="0"/>
                <w:iCs w:val="0"/>
              </w:rPr>
              <w:t>/and</w:t>
            </w:r>
          </w:p>
        </w:tc>
        <w:tc>
          <w:tcPr>
            <w:tcW w:w="8870" w:type="dxa"/>
            <w:shd w:val="clear" w:color="auto" w:fill="FFFFFF"/>
            <w:vAlign w:val="bottom"/>
          </w:tcPr>
          <w:p w:rsidR="00D335DE" w:rsidRPr="00E708EF" w:rsidRDefault="00D46C49" w:rsidP="00EC4751">
            <w:pPr>
              <w:pStyle w:val="Dier0"/>
              <w:tabs>
                <w:tab w:val="left" w:pos="389"/>
              </w:tabs>
              <w:spacing w:line="360" w:lineRule="auto"/>
              <w:jc w:val="both"/>
            </w:pPr>
            <w:r w:rsidRPr="00E708EF">
              <w:rPr>
                <w:b/>
                <w:bCs/>
                <w:i w:val="0"/>
                <w:iCs w:val="0"/>
              </w:rPr>
              <w:t>c)</w:t>
            </w:r>
            <w:r w:rsidRPr="00E708EF">
              <w:rPr>
                <w:b/>
                <w:bCs/>
                <w:i w:val="0"/>
                <w:iCs w:val="0"/>
              </w:rPr>
              <w:tab/>
            </w:r>
            <w:r w:rsidR="005B174F" w:rsidRPr="00E708EF">
              <w:rPr>
                <w:b/>
                <w:bCs/>
                <w:i w:val="0"/>
                <w:iCs w:val="0"/>
              </w:rPr>
              <w:t>WOAH</w:t>
            </w:r>
            <w:r w:rsidRPr="00E708EF">
              <w:rPr>
                <w:b/>
                <w:bCs/>
                <w:i w:val="0"/>
                <w:iCs w:val="0"/>
              </w:rPr>
              <w:t xml:space="preserve"> Karasal Hayvan Sağlığı Kodu’na </w:t>
            </w:r>
            <w:r w:rsidRPr="00E708EF">
              <w:rPr>
                <w:b/>
                <w:bCs/>
                <w:i w:val="0"/>
                <w:iCs w:val="0"/>
                <w:vertAlign w:val="superscript"/>
              </w:rPr>
              <w:t>(7)</w:t>
            </w:r>
            <w:r w:rsidRPr="00E708EF">
              <w:rPr>
                <w:b/>
                <w:bCs/>
                <w:i w:val="0"/>
                <w:iCs w:val="0"/>
              </w:rPr>
              <w:t xml:space="preserve"> uygun olarak BSE’ye karşı etkin ve süreklilik arz eden bir tarama ve izleme</w:t>
            </w:r>
          </w:p>
          <w:p w:rsidR="00D335DE" w:rsidRPr="00E708EF" w:rsidRDefault="00D46C49" w:rsidP="00EC4751">
            <w:pPr>
              <w:pStyle w:val="Dier0"/>
              <w:spacing w:line="360" w:lineRule="auto"/>
              <w:ind w:left="480"/>
              <w:jc w:val="both"/>
              <w:rPr>
                <w:sz w:val="10"/>
                <w:szCs w:val="10"/>
              </w:rPr>
            </w:pPr>
            <w:proofErr w:type="gramStart"/>
            <w:r w:rsidRPr="00E708EF">
              <w:rPr>
                <w:b/>
                <w:bCs/>
                <w:i w:val="0"/>
                <w:iCs w:val="0"/>
              </w:rPr>
              <w:t>programının</w:t>
            </w:r>
            <w:proofErr w:type="gramEnd"/>
            <w:r w:rsidRPr="00E708EF">
              <w:rPr>
                <w:b/>
                <w:bCs/>
                <w:i w:val="0"/>
                <w:iCs w:val="0"/>
              </w:rPr>
              <w:t xml:space="preserve"> olduğu bir ülkeden gelmektedir. </w:t>
            </w:r>
            <w:r w:rsidRPr="00E708EF">
              <w:rPr>
                <w:i w:val="0"/>
                <w:iCs w:val="0"/>
              </w:rPr>
              <w:t xml:space="preserve">/ </w:t>
            </w:r>
            <w:r w:rsidRPr="00E708EF">
              <w:t xml:space="preserve">Come from a country that has an effective and permanent survelliance and monitoringprogramme against BSE within the framework laid down in </w:t>
            </w:r>
            <w:r w:rsidR="005B174F" w:rsidRPr="00E708EF">
              <w:t>WOAH</w:t>
            </w:r>
            <w:r w:rsidRPr="00E708EF">
              <w:t xml:space="preserve"> Terrestrial Animal Health Code </w:t>
            </w:r>
            <w:r w:rsidRPr="00E708EF">
              <w:rPr>
                <w:vertAlign w:val="superscript"/>
              </w:rPr>
              <w:t>(77</w:t>
            </w:r>
            <w:r w:rsidRPr="00E708EF">
              <w:rPr>
                <w:sz w:val="10"/>
                <w:szCs w:val="10"/>
              </w:rPr>
              <w:t>'</w:t>
            </w:r>
          </w:p>
        </w:tc>
      </w:tr>
    </w:tbl>
    <w:p w:rsidR="00D335DE" w:rsidRPr="00E708EF" w:rsidRDefault="00D46C49" w:rsidP="00EC4751">
      <w:pPr>
        <w:spacing w:line="1" w:lineRule="exact"/>
        <w:jc w:val="both"/>
      </w:pPr>
      <w:r w:rsidRPr="00E708EF">
        <w:br w:type="page"/>
      </w:r>
    </w:p>
    <w:p w:rsidR="00D335DE" w:rsidRPr="00E708EF" w:rsidRDefault="00D335DE" w:rsidP="00EC4751">
      <w:pPr>
        <w:spacing w:after="179" w:line="1" w:lineRule="exact"/>
        <w:jc w:val="both"/>
      </w:pPr>
    </w:p>
    <w:p w:rsidR="00D335DE" w:rsidRPr="00E708EF" w:rsidRDefault="00D46C49" w:rsidP="00EC4751">
      <w:pPr>
        <w:pStyle w:val="Gvdemetni0"/>
        <w:spacing w:after="80" w:line="360" w:lineRule="auto"/>
        <w:ind w:firstLine="380"/>
        <w:jc w:val="both"/>
      </w:pPr>
      <w:r w:rsidRPr="00E708EF">
        <w:rPr>
          <w:b/>
          <w:bCs/>
          <w:i w:val="0"/>
          <w:iCs w:val="0"/>
        </w:rPr>
        <w:t xml:space="preserve">II.2. Hayvan Sağlığı Beyanı / </w:t>
      </w:r>
      <w:r w:rsidRPr="00E708EF">
        <w:rPr>
          <w:i w:val="0"/>
          <w:iCs w:val="0"/>
        </w:rPr>
        <w:t>Animal Health Attestation</w:t>
      </w:r>
    </w:p>
    <w:p w:rsidR="00D335DE" w:rsidRPr="00E708EF" w:rsidRDefault="00D46C49" w:rsidP="00EC4751">
      <w:pPr>
        <w:pStyle w:val="Gvdemetni0"/>
        <w:spacing w:after="180" w:line="360" w:lineRule="auto"/>
        <w:ind w:left="380" w:firstLine="160"/>
        <w:jc w:val="both"/>
      </w:pPr>
      <w:r w:rsidRPr="00E708EF">
        <w:rPr>
          <w:b/>
          <w:bCs/>
          <w:i w:val="0"/>
          <w:iCs w:val="0"/>
        </w:rPr>
        <w:t xml:space="preserve">Ben aşağıda imzası bulunan resmi veteriner hekim yukarıda tanımlanan hayvanların aşağıdaki koşulları karşıladığını onaylarım </w:t>
      </w:r>
      <w:r w:rsidRPr="00E708EF">
        <w:t>/1, the undersigned official veterinarian hereby certify that the animals described above meet the following requirements.</w:t>
      </w:r>
    </w:p>
    <w:tbl>
      <w:tblPr>
        <w:tblW w:w="10910"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1555"/>
        <w:gridCol w:w="9355"/>
      </w:tblGrid>
      <w:tr w:rsidR="00774361" w:rsidRPr="00E708EF" w:rsidTr="009211B3">
        <w:trPr>
          <w:trHeight w:val="2772"/>
          <w:jc w:val="center"/>
        </w:trPr>
        <w:tc>
          <w:tcPr>
            <w:tcW w:w="1555" w:type="dxa"/>
          </w:tcPr>
          <w:p w:rsidR="00774361" w:rsidRPr="00E708EF" w:rsidRDefault="00774361" w:rsidP="00EC4751">
            <w:pPr>
              <w:pStyle w:val="Balk30"/>
              <w:keepNext/>
              <w:keepLines/>
              <w:tabs>
                <w:tab w:val="left" w:pos="2104"/>
                <w:tab w:val="left" w:leader="dot" w:pos="4379"/>
              </w:tabs>
              <w:ind w:left="0"/>
              <w:jc w:val="both"/>
            </w:pPr>
            <w:bookmarkStart w:id="0" w:name="bookmark8"/>
            <w:bookmarkEnd w:id="0"/>
          </w:p>
          <w:p w:rsidR="00774361" w:rsidRPr="00E708EF" w:rsidRDefault="00774361" w:rsidP="00A53016">
            <w:pPr>
              <w:pStyle w:val="Gvdemetni0"/>
              <w:spacing w:after="340" w:line="240" w:lineRule="auto"/>
              <w:ind w:left="590"/>
              <w:jc w:val="both"/>
            </w:pPr>
            <w:r w:rsidRPr="00E708EF">
              <w:rPr>
                <w:b/>
                <w:bCs/>
                <w:i w:val="0"/>
                <w:iCs w:val="0"/>
              </w:rPr>
              <w:t>ll.2.1</w:t>
            </w:r>
          </w:p>
        </w:tc>
        <w:tc>
          <w:tcPr>
            <w:tcW w:w="9355" w:type="dxa"/>
          </w:tcPr>
          <w:p w:rsidR="00774361" w:rsidRPr="00E708EF" w:rsidRDefault="00774361" w:rsidP="00EC4751">
            <w:pPr>
              <w:pStyle w:val="Gvdemetni0"/>
              <w:tabs>
                <w:tab w:val="left" w:leader="dot" w:pos="9814"/>
              </w:tabs>
              <w:spacing w:after="0" w:line="360" w:lineRule="auto"/>
              <w:jc w:val="both"/>
            </w:pPr>
            <w:r w:rsidRPr="00E708EF">
              <w:rPr>
                <w:b/>
                <w:i w:val="0"/>
              </w:rPr>
              <w:t xml:space="preserve">İhraç edilecek hayvanlar </w:t>
            </w:r>
            <w:proofErr w:type="gramStart"/>
            <w:r w:rsidRPr="00E708EF">
              <w:rPr>
                <w:b/>
                <w:i w:val="0"/>
              </w:rPr>
              <w:t>………………………………</w:t>
            </w:r>
            <w:proofErr w:type="gramEnd"/>
            <w:r w:rsidRPr="00E708EF">
              <w:rPr>
                <w:b/>
                <w:i w:val="0"/>
              </w:rPr>
              <w:t xml:space="preserve"> </w:t>
            </w:r>
            <w:r w:rsidR="00896915" w:rsidRPr="00E708EF">
              <w:rPr>
                <w:b/>
                <w:i w:val="0"/>
                <w:vertAlign w:val="superscript"/>
              </w:rPr>
              <w:t>(1)</w:t>
            </w:r>
            <w:r w:rsidRPr="00E708EF">
              <w:rPr>
                <w:b/>
                <w:i w:val="0"/>
                <w:vertAlign w:val="superscript"/>
              </w:rPr>
              <w:t xml:space="preserve"> </w:t>
            </w:r>
            <w:r w:rsidRPr="00E708EF">
              <w:rPr>
                <w:b/>
                <w:i w:val="0"/>
              </w:rPr>
              <w:t>kodlu ülkeden/ ülke’nin bir bölgesinden gelmiştir, bu sertifikanın düzenlendiği tarihte s</w:t>
            </w:r>
            <w:r w:rsidRPr="00E708EF">
              <w:rPr>
                <w:b/>
                <w:bCs/>
                <w:i w:val="0"/>
                <w:iCs w:val="0"/>
              </w:rPr>
              <w:t xml:space="preserve">öz konusu topraklar: / </w:t>
            </w:r>
            <w:r w:rsidRPr="00E708EF">
              <w:t>The cattle to be exported come from country/ a region within a country with code</w:t>
            </w:r>
            <w:proofErr w:type="gramStart"/>
            <w:r w:rsidR="00750844" w:rsidRPr="00E708EF">
              <w:t>………………………..</w:t>
            </w:r>
            <w:proofErr w:type="gramEnd"/>
            <w:r w:rsidR="00750844" w:rsidRPr="00E708EF">
              <w:t xml:space="preserve"> </w:t>
            </w:r>
            <w:r w:rsidR="00896915" w:rsidRPr="00E708EF">
              <w:rPr>
                <w:vertAlign w:val="superscript"/>
              </w:rPr>
              <w:t xml:space="preserve">(1) </w:t>
            </w:r>
            <w:r w:rsidRPr="00E708EF">
              <w:t>which, at</w:t>
            </w:r>
            <w:r w:rsidR="00750844" w:rsidRPr="00E708EF">
              <w:t xml:space="preserve"> </w:t>
            </w:r>
            <w:r w:rsidRPr="00E708EF">
              <w:t>the date of issuing this certificate:</w:t>
            </w:r>
          </w:p>
          <w:p w:rsidR="005C245F" w:rsidRPr="00E708EF" w:rsidRDefault="005C245F" w:rsidP="00EC4751">
            <w:pPr>
              <w:pStyle w:val="Gvdemetni0"/>
              <w:tabs>
                <w:tab w:val="left" w:leader="dot" w:pos="9814"/>
              </w:tabs>
              <w:spacing w:after="0" w:line="360" w:lineRule="auto"/>
              <w:jc w:val="both"/>
            </w:pPr>
          </w:p>
          <w:p w:rsidR="00774361" w:rsidRPr="00E708EF" w:rsidRDefault="00750844" w:rsidP="00EC4751">
            <w:pPr>
              <w:pStyle w:val="Gvdemetni0"/>
              <w:tabs>
                <w:tab w:val="left" w:leader="dot" w:pos="9814"/>
              </w:tabs>
              <w:spacing w:after="0" w:line="360" w:lineRule="auto"/>
              <w:jc w:val="both"/>
            </w:pPr>
            <w:r w:rsidRPr="00E708EF">
              <w:t xml:space="preserve">            </w:t>
            </w:r>
            <w:r w:rsidRPr="00E708EF">
              <w:rPr>
                <w:b/>
                <w:i w:val="0"/>
              </w:rPr>
              <w:t>a</w:t>
            </w:r>
            <w:r w:rsidRPr="00E708EF">
              <w:t>)</w:t>
            </w:r>
            <w:bookmarkStart w:id="1" w:name="bookmark10"/>
            <w:bookmarkEnd w:id="1"/>
            <w:r w:rsidR="00774361" w:rsidRPr="00E708EF">
              <w:rPr>
                <w:b/>
                <w:bCs/>
                <w:i w:val="0"/>
                <w:iCs w:val="0"/>
              </w:rPr>
              <w:t xml:space="preserve">Şap hastalığından 12 aydır resmi ariliğe sahiptir, </w:t>
            </w:r>
            <w:r w:rsidR="00774361" w:rsidRPr="00E708EF">
              <w:t>/ has been recognized as officially free from foot-and mouth disease for 12 months</w:t>
            </w:r>
          </w:p>
          <w:p w:rsidR="005C245F" w:rsidRPr="00E708EF" w:rsidRDefault="005C245F" w:rsidP="00EC4751">
            <w:pPr>
              <w:pStyle w:val="Gvdemetni0"/>
              <w:tabs>
                <w:tab w:val="left" w:leader="dot" w:pos="9814"/>
              </w:tabs>
              <w:spacing w:after="0" w:line="360" w:lineRule="auto"/>
              <w:jc w:val="both"/>
            </w:pPr>
          </w:p>
          <w:p w:rsidR="00774361" w:rsidRPr="00E708EF" w:rsidRDefault="00750844" w:rsidP="00EC4751">
            <w:pPr>
              <w:pStyle w:val="Gvdemetni0"/>
              <w:tabs>
                <w:tab w:val="left" w:leader="dot" w:pos="9814"/>
              </w:tabs>
              <w:spacing w:after="0" w:line="360" w:lineRule="auto"/>
              <w:jc w:val="both"/>
            </w:pPr>
            <w:r w:rsidRPr="00E708EF">
              <w:rPr>
                <w:b/>
                <w:i w:val="0"/>
              </w:rPr>
              <w:t xml:space="preserve">           </w:t>
            </w:r>
            <w:proofErr w:type="gramStart"/>
            <w:r w:rsidRPr="00E708EF">
              <w:rPr>
                <w:b/>
                <w:i w:val="0"/>
              </w:rPr>
              <w:t>b)</w:t>
            </w:r>
            <w:bookmarkStart w:id="2" w:name="bookmark13"/>
            <w:bookmarkStart w:id="3" w:name="bookmark11"/>
            <w:bookmarkStart w:id="4" w:name="bookmark12"/>
            <w:bookmarkStart w:id="5" w:name="bookmark14"/>
            <w:bookmarkEnd w:id="2"/>
            <w:r w:rsidR="00774361" w:rsidRPr="00E708EF">
              <w:rPr>
                <w:b/>
                <w:i w:val="0"/>
              </w:rPr>
              <w:t>Sığır vebası, Rift Valley Fever, contagious bovine pleuropneumonia, epizootik hemorajiden 12 aydır, vesicular stomatitistan 6 aydır ve lumpy skin hastalığından 36 aydır aridir,</w:t>
            </w:r>
            <w:r w:rsidR="00774361" w:rsidRPr="00E708EF">
              <w:t xml:space="preserve"> / has been free for 12 months from rinderpest, rift valley</w:t>
            </w:r>
            <w:bookmarkEnd w:id="3"/>
            <w:bookmarkEnd w:id="4"/>
            <w:bookmarkEnd w:id="5"/>
            <w:r w:rsidRPr="00E708EF">
              <w:t xml:space="preserve"> </w:t>
            </w:r>
            <w:r w:rsidR="00774361" w:rsidRPr="00E708EF">
              <w:t>fever, contagious bovine pleuroneumonia, epizootic haemorrhagic disease; for 6 months from vesicular stomatitis and for 36 months from lumpy skin disease,</w:t>
            </w:r>
            <w:proofErr w:type="gramEnd"/>
          </w:p>
          <w:p w:rsidR="005C245F" w:rsidRPr="00E708EF" w:rsidRDefault="00750844" w:rsidP="008A70FB">
            <w:pPr>
              <w:pStyle w:val="Balk30"/>
              <w:keepNext/>
              <w:keepLines/>
              <w:tabs>
                <w:tab w:val="left" w:pos="2517"/>
                <w:tab w:val="left" w:leader="dot" w:pos="3056"/>
                <w:tab w:val="left" w:leader="dot" w:pos="8322"/>
              </w:tabs>
              <w:spacing w:line="240" w:lineRule="auto"/>
              <w:ind w:left="0"/>
              <w:jc w:val="both"/>
            </w:pPr>
            <w:bookmarkStart w:id="6" w:name="bookmark17"/>
            <w:bookmarkStart w:id="7" w:name="bookmark15"/>
            <w:bookmarkStart w:id="8" w:name="bookmark16"/>
            <w:bookmarkStart w:id="9" w:name="bookmark18"/>
            <w:bookmarkEnd w:id="6"/>
            <w:r w:rsidRPr="00E708EF">
              <w:t xml:space="preserve">          </w:t>
            </w:r>
            <w:bookmarkEnd w:id="7"/>
            <w:bookmarkEnd w:id="8"/>
            <w:bookmarkEnd w:id="9"/>
          </w:p>
        </w:tc>
      </w:tr>
      <w:tr w:rsidR="00774361" w:rsidRPr="00E708EF" w:rsidTr="009211B3">
        <w:trPr>
          <w:trHeight w:val="336"/>
          <w:jc w:val="center"/>
        </w:trPr>
        <w:tc>
          <w:tcPr>
            <w:tcW w:w="1555" w:type="dxa"/>
          </w:tcPr>
          <w:p w:rsidR="00774361" w:rsidRPr="00E708EF" w:rsidRDefault="00774361" w:rsidP="00EC4751">
            <w:pPr>
              <w:pStyle w:val="Balk30"/>
              <w:keepNext/>
              <w:keepLines/>
              <w:tabs>
                <w:tab w:val="left" w:pos="2104"/>
                <w:tab w:val="left" w:leader="dot" w:pos="4379"/>
              </w:tabs>
              <w:ind w:left="0"/>
              <w:jc w:val="both"/>
            </w:pPr>
            <w:bookmarkStart w:id="10" w:name="bookmark19"/>
            <w:bookmarkEnd w:id="10"/>
            <w:r w:rsidRPr="00E708EF">
              <w:t xml:space="preserve">                                         </w:t>
            </w:r>
          </w:p>
        </w:tc>
        <w:tc>
          <w:tcPr>
            <w:tcW w:w="9355" w:type="dxa"/>
          </w:tcPr>
          <w:p w:rsidR="00774361" w:rsidRPr="00E708EF" w:rsidRDefault="008A70FB" w:rsidP="00EC4751">
            <w:pPr>
              <w:pStyle w:val="Balk30"/>
              <w:keepNext/>
              <w:keepLines/>
              <w:tabs>
                <w:tab w:val="left" w:pos="2104"/>
                <w:tab w:val="left" w:leader="dot" w:pos="4379"/>
              </w:tabs>
              <w:ind w:left="0"/>
              <w:jc w:val="both"/>
            </w:pPr>
            <w:r w:rsidRPr="00E708EF">
              <w:t xml:space="preserve">           c</w:t>
            </w:r>
            <w:r w:rsidR="0092578F" w:rsidRPr="00E708EF">
              <w:t xml:space="preserve">) </w:t>
            </w:r>
            <w:r w:rsidR="00774361" w:rsidRPr="00E708EF">
              <w:t>Sevkiyattan önceki son 36 ay boyunca lumpy skin hastalığına karşı ve son 12 ay boyunca II.2.1.</w:t>
            </w:r>
            <w:r w:rsidR="0092578F" w:rsidRPr="00E708EF">
              <w:t xml:space="preserve"> (a) ve (b) maddesinde yer </w:t>
            </w:r>
            <w:proofErr w:type="gramStart"/>
            <w:r w:rsidR="0092578F" w:rsidRPr="00E708EF">
              <w:t>alan</w:t>
            </w:r>
            <w:r w:rsidR="00774361" w:rsidRPr="00E708EF">
              <w:t xml:space="preserve">  diğer</w:t>
            </w:r>
            <w:proofErr w:type="gramEnd"/>
            <w:r w:rsidR="00774361" w:rsidRPr="00E708EF">
              <w:t xml:space="preserve"> hastalıklara karşı aşı uygulamasına izin verilmemektedir. / </w:t>
            </w:r>
            <w:r w:rsidR="00774361" w:rsidRPr="00E708EF">
              <w:rPr>
                <w:b w:val="0"/>
                <w:i/>
              </w:rPr>
              <w:t>where no vaccination against lumpy skin disease during the last 36 months and other diseases mentioned under II.2.1. (a) and (b) during the last 12 months has been carried out</w:t>
            </w:r>
          </w:p>
        </w:tc>
      </w:tr>
      <w:tr w:rsidR="00774361" w:rsidRPr="00E708EF" w:rsidTr="009211B3">
        <w:trPr>
          <w:jc w:val="center"/>
        </w:trPr>
        <w:tc>
          <w:tcPr>
            <w:tcW w:w="1555" w:type="dxa"/>
          </w:tcPr>
          <w:p w:rsidR="00774361" w:rsidRPr="00E708EF" w:rsidRDefault="00774361" w:rsidP="00EC4751">
            <w:pPr>
              <w:pStyle w:val="Balk30"/>
              <w:keepNext/>
              <w:keepLines/>
              <w:tabs>
                <w:tab w:val="left" w:pos="2104"/>
                <w:tab w:val="left" w:leader="dot" w:pos="4379"/>
              </w:tabs>
              <w:ind w:left="0"/>
              <w:jc w:val="both"/>
            </w:pPr>
          </w:p>
        </w:tc>
        <w:tc>
          <w:tcPr>
            <w:tcW w:w="9355" w:type="dxa"/>
          </w:tcPr>
          <w:p w:rsidR="00774361" w:rsidRPr="00E708EF" w:rsidRDefault="00774361" w:rsidP="00EC4751">
            <w:pPr>
              <w:pStyle w:val="Balk30"/>
              <w:keepNext/>
              <w:keepLines/>
              <w:tabs>
                <w:tab w:val="left" w:pos="2104"/>
                <w:tab w:val="left" w:leader="dot" w:pos="4379"/>
              </w:tabs>
              <w:ind w:left="0"/>
              <w:jc w:val="both"/>
            </w:pPr>
          </w:p>
        </w:tc>
      </w:tr>
      <w:tr w:rsidR="00D335DE" w:rsidRPr="00E708EF" w:rsidTr="009211B3">
        <w:tblPrEx>
          <w:tblCellMar>
            <w:left w:w="10" w:type="dxa"/>
            <w:right w:w="10" w:type="dxa"/>
          </w:tblCellMar>
        </w:tblPrEx>
        <w:trPr>
          <w:trHeight w:hRule="exact" w:val="1661"/>
          <w:jc w:val="center"/>
        </w:trPr>
        <w:tc>
          <w:tcPr>
            <w:tcW w:w="1555" w:type="dxa"/>
            <w:shd w:val="clear" w:color="auto" w:fill="FFFFFF"/>
          </w:tcPr>
          <w:p w:rsidR="00D335DE" w:rsidRPr="00E708EF" w:rsidRDefault="00D46C49" w:rsidP="00A53016">
            <w:pPr>
              <w:pStyle w:val="Dier0"/>
              <w:ind w:firstLine="689"/>
              <w:jc w:val="both"/>
            </w:pPr>
            <w:r w:rsidRPr="00E708EF">
              <w:rPr>
                <w:b/>
                <w:bCs/>
                <w:i w:val="0"/>
                <w:iCs w:val="0"/>
              </w:rPr>
              <w:t>II.2.2</w:t>
            </w:r>
          </w:p>
        </w:tc>
        <w:tc>
          <w:tcPr>
            <w:tcW w:w="9355" w:type="dxa"/>
            <w:shd w:val="clear" w:color="auto" w:fill="FFFFFF"/>
            <w:vAlign w:val="center"/>
          </w:tcPr>
          <w:p w:rsidR="00C5631F" w:rsidRPr="00CF7FE5" w:rsidRDefault="00221F66" w:rsidP="00C5631F">
            <w:pPr>
              <w:pStyle w:val="Dier0"/>
              <w:spacing w:line="360" w:lineRule="auto"/>
              <w:ind w:left="180"/>
              <w:jc w:val="both"/>
            </w:pPr>
            <w:proofErr w:type="gramStart"/>
            <w:r w:rsidRPr="00E708EF">
              <w:rPr>
                <w:b/>
                <w:bCs/>
                <w:i w:val="0"/>
                <w:iCs w:val="0"/>
              </w:rPr>
              <w:t xml:space="preserve">İhraç edilecek sığırlar </w:t>
            </w:r>
            <w:r w:rsidR="005615EE" w:rsidRPr="00E708EF">
              <w:rPr>
                <w:b/>
                <w:bCs/>
                <w:i w:val="0"/>
                <w:iCs w:val="0"/>
              </w:rPr>
              <w:t xml:space="preserve">ihracatçı ülkedeki </w:t>
            </w:r>
            <w:r w:rsidRPr="00E708EF">
              <w:rPr>
                <w:b/>
                <w:bCs/>
                <w:i w:val="0"/>
                <w:iCs w:val="0"/>
              </w:rPr>
              <w:t>kutu</w:t>
            </w:r>
            <w:r w:rsidR="00D46C49" w:rsidRPr="00E708EF">
              <w:rPr>
                <w:b/>
                <w:bCs/>
                <w:i w:val="0"/>
                <w:iCs w:val="0"/>
              </w:rPr>
              <w:t xml:space="preserve"> I.11.’da tanımlanan işletme(ler)de, doğduğundan beri veya sevkiyattan önce en az 60 gün boyunca kalmışlardır ve bu süre zarfında söz konusu işletmenin/</w:t>
            </w:r>
            <w:r w:rsidR="00C5631F" w:rsidRPr="00CF7FE5">
              <w:rPr>
                <w:b/>
                <w:bCs/>
                <w:i w:val="0"/>
                <w:iCs w:val="0"/>
              </w:rPr>
              <w:t xml:space="preserve">  </w:t>
            </w:r>
            <w:r w:rsidR="00C5631F" w:rsidRPr="00CF7FE5">
              <w:t xml:space="preserve">The cattle to be exported have remained since birth or at </w:t>
            </w:r>
            <w:r w:rsidR="00C5631F">
              <w:t>least 60 days before dispatch at</w:t>
            </w:r>
            <w:r w:rsidR="00C5631F" w:rsidRPr="00CF7FE5">
              <w:t xml:space="preserve"> the establishment(s)</w:t>
            </w:r>
            <w:r w:rsidR="00C5631F">
              <w:t>in the</w:t>
            </w:r>
            <w:r w:rsidR="00C5631F" w:rsidRPr="00CF7FE5">
              <w:t xml:space="preserve"> </w:t>
            </w:r>
            <w:r w:rsidR="00C5631F">
              <w:t xml:space="preserve">exporter country </w:t>
            </w:r>
            <w:r w:rsidR="00C5631F" w:rsidRPr="00CF7FE5">
              <w:t>described under box reference 1.11 and during that time</w:t>
            </w:r>
            <w:proofErr w:type="gramEnd"/>
          </w:p>
          <w:p w:rsidR="00D335DE" w:rsidRPr="00E708EF" w:rsidRDefault="00D335DE" w:rsidP="00EC4751">
            <w:pPr>
              <w:pStyle w:val="Dier0"/>
              <w:spacing w:line="360" w:lineRule="auto"/>
              <w:ind w:left="180"/>
              <w:jc w:val="both"/>
            </w:pPr>
          </w:p>
          <w:p w:rsidR="00D335DE" w:rsidRPr="00E708EF" w:rsidRDefault="00D46C49" w:rsidP="00EC4751">
            <w:pPr>
              <w:pStyle w:val="Dier0"/>
              <w:tabs>
                <w:tab w:val="left" w:pos="574"/>
              </w:tabs>
              <w:spacing w:line="360" w:lineRule="auto"/>
              <w:ind w:firstLine="180"/>
              <w:jc w:val="both"/>
            </w:pPr>
            <w:r w:rsidRPr="00E708EF">
              <w:rPr>
                <w:b/>
                <w:bCs/>
                <w:i w:val="0"/>
                <w:iCs w:val="0"/>
              </w:rPr>
              <w:t>a)</w:t>
            </w:r>
            <w:r w:rsidRPr="00E708EF">
              <w:rPr>
                <w:b/>
                <w:bCs/>
                <w:i w:val="0"/>
                <w:iCs w:val="0"/>
              </w:rPr>
              <w:tab/>
              <w:t xml:space="preserve">150 km yarıçaplı çevresinde Mavidil ve EHD’ye dair vaka/salgın görülmemiştir, / </w:t>
            </w:r>
            <w:r w:rsidRPr="00E708EF">
              <w:t>in and around which, in an area with a</w:t>
            </w:r>
          </w:p>
          <w:p w:rsidR="00D335DE" w:rsidRPr="00E708EF" w:rsidRDefault="00D46C49" w:rsidP="00EC4751">
            <w:pPr>
              <w:pStyle w:val="Dier0"/>
              <w:spacing w:line="360" w:lineRule="auto"/>
              <w:ind w:firstLine="560"/>
              <w:jc w:val="both"/>
            </w:pPr>
            <w:r w:rsidRPr="00E708EF">
              <w:t>150 km radius, there has been no case outbreak of epizootic haemorrhagic disease and bluetongue disease,</w:t>
            </w:r>
          </w:p>
        </w:tc>
      </w:tr>
      <w:tr w:rsidR="00D335DE" w:rsidRPr="00E708EF" w:rsidTr="009211B3">
        <w:tblPrEx>
          <w:tblCellMar>
            <w:left w:w="10" w:type="dxa"/>
            <w:right w:w="10" w:type="dxa"/>
          </w:tblCellMar>
        </w:tblPrEx>
        <w:trPr>
          <w:trHeight w:hRule="exact" w:val="1248"/>
          <w:jc w:val="center"/>
        </w:trPr>
        <w:tc>
          <w:tcPr>
            <w:tcW w:w="1555" w:type="dxa"/>
            <w:shd w:val="clear" w:color="auto" w:fill="FFFFFF"/>
          </w:tcPr>
          <w:p w:rsidR="00D335DE" w:rsidRPr="00E708EF" w:rsidRDefault="00D46C49" w:rsidP="00EC4751">
            <w:pPr>
              <w:pStyle w:val="Dier0"/>
              <w:ind w:firstLine="980"/>
              <w:jc w:val="both"/>
            </w:pPr>
            <w:r w:rsidRPr="00E708EF">
              <w:rPr>
                <w:b/>
                <w:bCs/>
                <w:i w:val="0"/>
                <w:iCs w:val="0"/>
              </w:rPr>
              <w:t>And/ve</w:t>
            </w:r>
          </w:p>
        </w:tc>
        <w:tc>
          <w:tcPr>
            <w:tcW w:w="9355" w:type="dxa"/>
            <w:shd w:val="clear" w:color="auto" w:fill="FFFFFF"/>
          </w:tcPr>
          <w:p w:rsidR="00D335DE" w:rsidRPr="00E708EF" w:rsidRDefault="00D46C49" w:rsidP="00EC4751">
            <w:pPr>
              <w:pStyle w:val="Dier0"/>
              <w:tabs>
                <w:tab w:val="left" w:pos="574"/>
              </w:tabs>
              <w:spacing w:line="360" w:lineRule="auto"/>
              <w:ind w:firstLine="180"/>
              <w:jc w:val="both"/>
            </w:pPr>
            <w:r w:rsidRPr="00E708EF">
              <w:rPr>
                <w:b/>
                <w:bCs/>
                <w:i w:val="0"/>
                <w:iCs w:val="0"/>
              </w:rPr>
              <w:t>b)</w:t>
            </w:r>
            <w:r w:rsidRPr="00E708EF">
              <w:rPr>
                <w:b/>
                <w:bCs/>
                <w:i w:val="0"/>
                <w:iCs w:val="0"/>
              </w:rPr>
              <w:tab/>
              <w:t>10 km yarıçaplı çevresinde ise şap, sığır vebası, Rift Valley Fever, contagious bovine pleuropneumonia, lumpy skin ve</w:t>
            </w:r>
          </w:p>
          <w:p w:rsidR="00D335DE" w:rsidRPr="00E708EF" w:rsidRDefault="00D46C49" w:rsidP="00EC4751">
            <w:pPr>
              <w:pStyle w:val="Dier0"/>
              <w:spacing w:line="360" w:lineRule="auto"/>
              <w:ind w:left="560" w:firstLine="20"/>
              <w:jc w:val="both"/>
            </w:pPr>
            <w:r w:rsidRPr="00E708EF">
              <w:rPr>
                <w:b/>
                <w:bCs/>
                <w:i w:val="0"/>
                <w:iCs w:val="0"/>
              </w:rPr>
              <w:t xml:space="preserve">vesicular stomatitis hastalıklarına ilişkin bir vaka/salgın görülmemiştir, </w:t>
            </w:r>
            <w:r w:rsidRPr="00E708EF">
              <w:t>/in and around which, in an area with a 10 km radius, there has been no case/outbreak of foot and mouth disease, rinderpest, Rift valley fever, contagious bovine pleuropenumonia, lumpy skin disease and, vesicular stomatitis</w:t>
            </w:r>
          </w:p>
        </w:tc>
      </w:tr>
      <w:tr w:rsidR="00D335DE" w:rsidRPr="00E708EF" w:rsidTr="00407776">
        <w:tblPrEx>
          <w:tblCellMar>
            <w:left w:w="10" w:type="dxa"/>
            <w:right w:w="10" w:type="dxa"/>
          </w:tblCellMar>
        </w:tblPrEx>
        <w:trPr>
          <w:trHeight w:hRule="exact" w:val="1124"/>
          <w:jc w:val="center"/>
        </w:trPr>
        <w:tc>
          <w:tcPr>
            <w:tcW w:w="1555" w:type="dxa"/>
            <w:shd w:val="clear" w:color="auto" w:fill="FFFFFF"/>
          </w:tcPr>
          <w:p w:rsidR="00D335DE" w:rsidRPr="00E708EF" w:rsidRDefault="00D46C49" w:rsidP="00C27033">
            <w:pPr>
              <w:pStyle w:val="Dier0"/>
              <w:spacing w:before="160"/>
              <w:ind w:firstLine="689"/>
              <w:jc w:val="both"/>
            </w:pPr>
            <w:r w:rsidRPr="00E708EF">
              <w:rPr>
                <w:b/>
                <w:bCs/>
                <w:i w:val="0"/>
                <w:iCs w:val="0"/>
              </w:rPr>
              <w:t>II.2.3</w:t>
            </w:r>
          </w:p>
        </w:tc>
        <w:tc>
          <w:tcPr>
            <w:tcW w:w="9355" w:type="dxa"/>
            <w:shd w:val="clear" w:color="auto" w:fill="FFFFFF"/>
            <w:vAlign w:val="center"/>
          </w:tcPr>
          <w:p w:rsidR="00D335DE" w:rsidRPr="00E708EF" w:rsidRDefault="003062F3" w:rsidP="00EC4751">
            <w:pPr>
              <w:pStyle w:val="Dier0"/>
              <w:spacing w:line="360" w:lineRule="auto"/>
              <w:ind w:left="180"/>
              <w:jc w:val="both"/>
            </w:pPr>
            <w:proofErr w:type="gramStart"/>
            <w:r w:rsidRPr="00E708EF">
              <w:rPr>
                <w:b/>
                <w:i w:val="0"/>
                <w:color w:val="000000" w:themeColor="text1"/>
              </w:rPr>
              <w:t xml:space="preserve">İhraç edilecek sığırlar </w:t>
            </w:r>
            <w:r w:rsidR="00221F66" w:rsidRPr="00E708EF">
              <w:rPr>
                <w:b/>
                <w:i w:val="0"/>
                <w:color w:val="000000" w:themeColor="text1"/>
              </w:rPr>
              <w:t>kutu</w:t>
            </w:r>
            <w:r w:rsidRPr="00E708EF">
              <w:rPr>
                <w:b/>
                <w:i w:val="0"/>
                <w:color w:val="000000" w:themeColor="text1"/>
              </w:rPr>
              <w:t xml:space="preserve"> I.11.’da tanımlanan</w:t>
            </w:r>
            <w:r w:rsidR="00407776" w:rsidRPr="00E708EF">
              <w:rPr>
                <w:b/>
                <w:i w:val="0"/>
                <w:color w:val="000000" w:themeColor="text1"/>
              </w:rPr>
              <w:t xml:space="preserve"> işletme(ler)de</w:t>
            </w:r>
            <w:r w:rsidRPr="00E708EF">
              <w:rPr>
                <w:b/>
                <w:i w:val="0"/>
                <w:color w:val="000000" w:themeColor="text1"/>
              </w:rPr>
              <w:t xml:space="preserve"> </w:t>
            </w:r>
            <w:r w:rsidRPr="00E708EF">
              <w:rPr>
                <w:b/>
                <w:bCs/>
                <w:i w:val="0"/>
                <w:iCs w:val="0"/>
              </w:rPr>
              <w:t>ülke yetkili otoritesinin kontrolü altında tutulmuş ve klinik olarak herhangi bir infeksiyöz, paraziter veya bulaşıcı hastalık belirtisi göstermemiştir.</w:t>
            </w:r>
            <w:r w:rsidR="00D46C49" w:rsidRPr="00E708EF">
              <w:t>/</w:t>
            </w:r>
            <w:r w:rsidR="008958B4" w:rsidRPr="00E708EF">
              <w:rPr>
                <w:bCs/>
                <w:iCs w:val="0"/>
              </w:rPr>
              <w:t xml:space="preserve"> The cattle to be exported were kept under the control of competent authority</w:t>
            </w:r>
            <w:r w:rsidR="00534F48" w:rsidRPr="00E708EF">
              <w:rPr>
                <w:bCs/>
                <w:iCs w:val="0"/>
              </w:rPr>
              <w:t xml:space="preserve"> of </w:t>
            </w:r>
            <w:r w:rsidR="00EA1050" w:rsidRPr="00E708EF">
              <w:rPr>
                <w:bCs/>
                <w:iCs w:val="0"/>
              </w:rPr>
              <w:t xml:space="preserve">the </w:t>
            </w:r>
            <w:r w:rsidR="00534F48" w:rsidRPr="00E708EF">
              <w:rPr>
                <w:bCs/>
                <w:iCs w:val="0"/>
              </w:rPr>
              <w:t>country</w:t>
            </w:r>
            <w:r w:rsidR="00EA1050" w:rsidRPr="00E708EF">
              <w:rPr>
                <w:bCs/>
                <w:iCs w:val="0"/>
              </w:rPr>
              <w:t xml:space="preserve"> </w:t>
            </w:r>
            <w:r w:rsidR="008958B4" w:rsidRPr="00E708EF">
              <w:rPr>
                <w:bCs/>
                <w:iCs w:val="0"/>
              </w:rPr>
              <w:t xml:space="preserve">in the </w:t>
            </w:r>
            <w:r w:rsidR="005615EE" w:rsidRPr="00E708EF">
              <w:rPr>
                <w:bCs/>
                <w:iCs w:val="0"/>
              </w:rPr>
              <w:t>establishment</w:t>
            </w:r>
            <w:r w:rsidR="00407776" w:rsidRPr="00E708EF">
              <w:rPr>
                <w:bCs/>
                <w:iCs w:val="0"/>
              </w:rPr>
              <w:t>(s)</w:t>
            </w:r>
            <w:r w:rsidR="008958B4" w:rsidRPr="00E708EF">
              <w:t xml:space="preserve"> described under box reference 1.11 </w:t>
            </w:r>
            <w:r w:rsidR="00407776" w:rsidRPr="00E708EF">
              <w:t>and they were clinically free from any symptom of infectious, parasitic or contagious diseases during that time</w:t>
            </w:r>
            <w:proofErr w:type="gramEnd"/>
          </w:p>
          <w:p w:rsidR="00407776" w:rsidRPr="00E708EF" w:rsidRDefault="00407776" w:rsidP="00EC4751">
            <w:pPr>
              <w:pStyle w:val="Dier0"/>
              <w:spacing w:line="360" w:lineRule="auto"/>
              <w:ind w:left="180"/>
              <w:jc w:val="both"/>
            </w:pPr>
          </w:p>
          <w:p w:rsidR="00407776" w:rsidRPr="00E708EF" w:rsidRDefault="00407776" w:rsidP="00EC4751">
            <w:pPr>
              <w:pStyle w:val="Dier0"/>
              <w:spacing w:line="360" w:lineRule="auto"/>
              <w:ind w:left="180"/>
              <w:jc w:val="both"/>
            </w:pPr>
          </w:p>
          <w:p w:rsidR="00407776" w:rsidRPr="00E708EF" w:rsidRDefault="00407776" w:rsidP="00EC4751">
            <w:pPr>
              <w:pStyle w:val="Dier0"/>
              <w:spacing w:line="360" w:lineRule="auto"/>
              <w:ind w:left="180"/>
              <w:jc w:val="both"/>
            </w:pPr>
          </w:p>
          <w:p w:rsidR="00407776" w:rsidRPr="00E708EF" w:rsidRDefault="00407776" w:rsidP="00EC4751">
            <w:pPr>
              <w:pStyle w:val="Dier0"/>
              <w:spacing w:line="360" w:lineRule="auto"/>
              <w:ind w:left="180"/>
              <w:jc w:val="both"/>
            </w:pPr>
          </w:p>
          <w:p w:rsidR="00407776" w:rsidRPr="00E708EF" w:rsidRDefault="00407776" w:rsidP="00EC4751">
            <w:pPr>
              <w:pStyle w:val="Dier0"/>
              <w:spacing w:line="360" w:lineRule="auto"/>
              <w:ind w:left="180"/>
              <w:jc w:val="both"/>
            </w:pPr>
          </w:p>
          <w:p w:rsidR="00407776" w:rsidRPr="00E708EF" w:rsidRDefault="00407776" w:rsidP="00EC4751">
            <w:pPr>
              <w:pStyle w:val="Dier0"/>
              <w:spacing w:line="360" w:lineRule="auto"/>
              <w:ind w:left="180"/>
              <w:jc w:val="both"/>
            </w:pPr>
          </w:p>
          <w:p w:rsidR="00407776" w:rsidRPr="00E708EF" w:rsidRDefault="00407776" w:rsidP="00EC4751">
            <w:pPr>
              <w:pStyle w:val="Dier0"/>
              <w:spacing w:line="360" w:lineRule="auto"/>
              <w:ind w:left="180"/>
              <w:jc w:val="both"/>
            </w:pPr>
          </w:p>
        </w:tc>
      </w:tr>
      <w:tr w:rsidR="00D335DE" w:rsidRPr="00E708EF" w:rsidTr="005C245F">
        <w:tblPrEx>
          <w:tblCellMar>
            <w:left w:w="10" w:type="dxa"/>
            <w:right w:w="10" w:type="dxa"/>
          </w:tblCellMar>
        </w:tblPrEx>
        <w:trPr>
          <w:trHeight w:hRule="exact" w:val="1397"/>
          <w:jc w:val="center"/>
        </w:trPr>
        <w:tc>
          <w:tcPr>
            <w:tcW w:w="1555" w:type="dxa"/>
            <w:shd w:val="clear" w:color="auto" w:fill="FFFFFF"/>
          </w:tcPr>
          <w:p w:rsidR="005C245F" w:rsidRPr="00E708EF" w:rsidRDefault="005C245F" w:rsidP="00EC4751">
            <w:pPr>
              <w:pStyle w:val="Dier0"/>
              <w:spacing w:before="160"/>
              <w:ind w:firstLine="860"/>
              <w:jc w:val="both"/>
              <w:rPr>
                <w:b/>
                <w:bCs/>
                <w:i w:val="0"/>
                <w:iCs w:val="0"/>
              </w:rPr>
            </w:pPr>
          </w:p>
          <w:p w:rsidR="00D335DE" w:rsidRPr="00E708EF" w:rsidRDefault="00D46C49" w:rsidP="00C27033">
            <w:pPr>
              <w:pStyle w:val="Dier0"/>
              <w:spacing w:before="160"/>
              <w:ind w:firstLine="689"/>
              <w:jc w:val="both"/>
            </w:pPr>
            <w:r w:rsidRPr="00E708EF">
              <w:rPr>
                <w:b/>
                <w:bCs/>
                <w:i w:val="0"/>
                <w:iCs w:val="0"/>
              </w:rPr>
              <w:t>II.2.4</w:t>
            </w:r>
          </w:p>
        </w:tc>
        <w:tc>
          <w:tcPr>
            <w:tcW w:w="9355" w:type="dxa"/>
            <w:shd w:val="clear" w:color="auto" w:fill="FFFFFF"/>
          </w:tcPr>
          <w:p w:rsidR="00407776" w:rsidRPr="00E708EF" w:rsidRDefault="00407776" w:rsidP="00EC4751">
            <w:pPr>
              <w:pStyle w:val="Dier0"/>
              <w:spacing w:line="360" w:lineRule="auto"/>
              <w:ind w:left="180"/>
              <w:jc w:val="both"/>
              <w:rPr>
                <w:b/>
                <w:bCs/>
                <w:i w:val="0"/>
                <w:iCs w:val="0"/>
              </w:rPr>
            </w:pPr>
          </w:p>
          <w:p w:rsidR="00D335DE" w:rsidRPr="00E708EF" w:rsidRDefault="00D46C49" w:rsidP="00EC4751">
            <w:pPr>
              <w:pStyle w:val="Dier0"/>
              <w:spacing w:line="360" w:lineRule="auto"/>
              <w:ind w:left="180"/>
              <w:jc w:val="both"/>
            </w:pPr>
            <w:r w:rsidRPr="00E708EF">
              <w:rPr>
                <w:b/>
                <w:bCs/>
                <w:i w:val="0"/>
                <w:iCs w:val="0"/>
              </w:rPr>
              <w:t xml:space="preserve">Herhangi bir hastalığın eradikasyonu için ulusal bir program kapsamında öldürülecek hayvanlar değildir. / </w:t>
            </w:r>
            <w:r w:rsidRPr="00E708EF">
              <w:t>They are not animals to be killed under a national programme for the eradication of any disease</w:t>
            </w:r>
          </w:p>
        </w:tc>
      </w:tr>
      <w:tr w:rsidR="00D335DE" w:rsidRPr="00E708EF" w:rsidTr="009211B3">
        <w:tblPrEx>
          <w:tblCellMar>
            <w:left w:w="10" w:type="dxa"/>
            <w:right w:w="10" w:type="dxa"/>
          </w:tblCellMar>
        </w:tblPrEx>
        <w:trPr>
          <w:trHeight w:hRule="exact" w:val="979"/>
          <w:jc w:val="center"/>
        </w:trPr>
        <w:tc>
          <w:tcPr>
            <w:tcW w:w="1555" w:type="dxa"/>
            <w:shd w:val="clear" w:color="auto" w:fill="FFFFFF"/>
          </w:tcPr>
          <w:p w:rsidR="00D335DE" w:rsidRPr="00E708EF" w:rsidRDefault="00D46C49" w:rsidP="00C27033">
            <w:pPr>
              <w:pStyle w:val="Dier0"/>
              <w:spacing w:before="200"/>
              <w:ind w:firstLine="689"/>
              <w:jc w:val="both"/>
            </w:pPr>
            <w:r w:rsidRPr="00E708EF">
              <w:rPr>
                <w:b/>
                <w:bCs/>
                <w:i w:val="0"/>
                <w:iCs w:val="0"/>
              </w:rPr>
              <w:t>II.2.5</w:t>
            </w:r>
          </w:p>
        </w:tc>
        <w:tc>
          <w:tcPr>
            <w:tcW w:w="9355" w:type="dxa"/>
            <w:shd w:val="clear" w:color="auto" w:fill="FFFFFF"/>
            <w:vAlign w:val="bottom"/>
          </w:tcPr>
          <w:p w:rsidR="00D335DE" w:rsidRPr="00E708EF" w:rsidRDefault="00D46C49" w:rsidP="00EC4751">
            <w:pPr>
              <w:pStyle w:val="Dier0"/>
              <w:spacing w:line="360" w:lineRule="auto"/>
              <w:ind w:left="180"/>
              <w:jc w:val="both"/>
            </w:pPr>
            <w:r w:rsidRPr="00E708EF">
              <w:rPr>
                <w:b/>
                <w:bCs/>
                <w:i w:val="0"/>
                <w:iCs w:val="0"/>
              </w:rPr>
              <w:t>Ulusal mevzuat kapsamında tüberküloz, brusella ve enzootic bovine lökozis’in eradikasyonuyla ilgili kısıtlama altında bulunmayan sürülerden gelmektedir. /</w:t>
            </w:r>
            <w:r w:rsidRPr="00E708EF">
              <w:t>They come form herds that are not restricted under the national legislation pertaining to the eradication of tuberculosis, brucellosis and enzootic bovine leukosis</w:t>
            </w:r>
          </w:p>
        </w:tc>
      </w:tr>
    </w:tbl>
    <w:p w:rsidR="00D335DE" w:rsidRPr="00E708EF" w:rsidRDefault="00D46C49" w:rsidP="00EC4751">
      <w:pPr>
        <w:spacing w:line="1" w:lineRule="exact"/>
        <w:jc w:val="both"/>
      </w:pPr>
      <w:r w:rsidRPr="00E708EF">
        <w:br w:type="page"/>
      </w:r>
    </w:p>
    <w:tbl>
      <w:tblPr>
        <w:tblpPr w:leftFromText="141" w:rightFromText="141" w:vertAnchor="text" w:horzAnchor="margin" w:tblpY="-346"/>
        <w:tblOverlap w:val="never"/>
        <w:tblW w:w="10880" w:type="dxa"/>
        <w:tblBorders>
          <w:left w:val="single" w:sz="4" w:space="0" w:color="auto"/>
          <w:right w:val="single" w:sz="4" w:space="0" w:color="auto"/>
        </w:tblBorders>
        <w:tblCellMar>
          <w:left w:w="0" w:type="dxa"/>
          <w:right w:w="0" w:type="dxa"/>
        </w:tblCellMar>
        <w:tblLook w:val="0000" w:firstRow="0" w:lastRow="0" w:firstColumn="0" w:lastColumn="0" w:noHBand="0" w:noVBand="0"/>
      </w:tblPr>
      <w:tblGrid>
        <w:gridCol w:w="1761"/>
        <w:gridCol w:w="502"/>
        <w:gridCol w:w="8617"/>
      </w:tblGrid>
      <w:tr w:rsidR="0092578F" w:rsidRPr="00E708EF" w:rsidTr="005C16A3">
        <w:trPr>
          <w:trHeight w:hRule="exact" w:val="1297"/>
        </w:trPr>
        <w:tc>
          <w:tcPr>
            <w:tcW w:w="1761" w:type="dxa"/>
            <w:shd w:val="clear" w:color="auto" w:fill="FFFFFF"/>
            <w:vAlign w:val="center"/>
          </w:tcPr>
          <w:p w:rsidR="0092578F" w:rsidRPr="00E708EF" w:rsidRDefault="0092578F" w:rsidP="00EC4751">
            <w:pPr>
              <w:pStyle w:val="Dier0"/>
              <w:ind w:firstLine="860"/>
              <w:jc w:val="both"/>
            </w:pPr>
            <w:r w:rsidRPr="00E708EF">
              <w:rPr>
                <w:b/>
                <w:bCs/>
                <w:i w:val="0"/>
                <w:iCs w:val="0"/>
              </w:rPr>
              <w:lastRenderedPageBreak/>
              <w:t>II.2.6</w:t>
            </w:r>
          </w:p>
        </w:tc>
        <w:tc>
          <w:tcPr>
            <w:tcW w:w="9119" w:type="dxa"/>
            <w:gridSpan w:val="2"/>
            <w:shd w:val="clear" w:color="auto" w:fill="FFFFFF"/>
          </w:tcPr>
          <w:p w:rsidR="0092578F" w:rsidRPr="00E708EF" w:rsidRDefault="0092578F" w:rsidP="00EC4751">
            <w:pPr>
              <w:pStyle w:val="Dier0"/>
              <w:spacing w:line="360" w:lineRule="auto"/>
              <w:jc w:val="both"/>
              <w:rPr>
                <w:b/>
                <w:bCs/>
                <w:i w:val="0"/>
                <w:iCs w:val="0"/>
              </w:rPr>
            </w:pPr>
          </w:p>
          <w:p w:rsidR="0092578F" w:rsidRPr="00E708EF" w:rsidRDefault="0092578F" w:rsidP="00EC4751">
            <w:pPr>
              <w:pStyle w:val="Dier0"/>
              <w:spacing w:line="360" w:lineRule="auto"/>
              <w:jc w:val="both"/>
              <w:rPr>
                <w:b/>
                <w:bCs/>
                <w:i w:val="0"/>
                <w:iCs w:val="0"/>
              </w:rPr>
            </w:pPr>
          </w:p>
          <w:p w:rsidR="0092578F" w:rsidRPr="00E708EF" w:rsidRDefault="0092578F" w:rsidP="00EC4751">
            <w:pPr>
              <w:pStyle w:val="Dier0"/>
              <w:spacing w:line="360" w:lineRule="auto"/>
              <w:jc w:val="both"/>
            </w:pPr>
            <w:r w:rsidRPr="00E708EF">
              <w:rPr>
                <w:b/>
                <w:bCs/>
                <w:i w:val="0"/>
                <w:iCs w:val="0"/>
              </w:rPr>
              <w:t xml:space="preserve">Hayvanlar tübekülozdan resmi olarak ari sürülerden </w:t>
            </w:r>
            <w:proofErr w:type="gramStart"/>
            <w:r w:rsidRPr="00E708EF">
              <w:rPr>
                <w:b/>
                <w:bCs/>
                <w:i w:val="0"/>
                <w:iCs w:val="0"/>
              </w:rPr>
              <w:t>gelmektedir,</w:t>
            </w:r>
            <w:proofErr w:type="gramEnd"/>
            <w:r w:rsidRPr="00E708EF">
              <w:rPr>
                <w:b/>
                <w:bCs/>
                <w:i w:val="0"/>
                <w:iCs w:val="0"/>
              </w:rPr>
              <w:t xml:space="preserve"> ve/ </w:t>
            </w:r>
            <w:r w:rsidRPr="00E708EF">
              <w:rPr>
                <w:i w:val="0"/>
                <w:iCs w:val="0"/>
              </w:rPr>
              <w:t xml:space="preserve">They come from herds recognised as officially free from tuberculosis, </w:t>
            </w:r>
            <w:r w:rsidRPr="00E708EF">
              <w:t>and</w:t>
            </w:r>
          </w:p>
        </w:tc>
      </w:tr>
      <w:tr w:rsidR="0092578F" w:rsidRPr="00E708EF" w:rsidTr="00407776">
        <w:trPr>
          <w:trHeight w:hRule="exact" w:val="1249"/>
        </w:trPr>
        <w:tc>
          <w:tcPr>
            <w:tcW w:w="1761" w:type="dxa"/>
            <w:shd w:val="clear" w:color="auto" w:fill="FFFFFF"/>
          </w:tcPr>
          <w:p w:rsidR="0092578F" w:rsidRPr="00E708EF" w:rsidRDefault="0092578F" w:rsidP="00EC4751">
            <w:pPr>
              <w:pStyle w:val="Dier0"/>
              <w:spacing w:before="140"/>
              <w:ind w:firstLine="860"/>
              <w:jc w:val="both"/>
            </w:pPr>
            <w:r w:rsidRPr="00E708EF">
              <w:rPr>
                <w:i w:val="0"/>
                <w:iCs w:val="0"/>
              </w:rPr>
              <w:t>(</w:t>
            </w:r>
            <w:r w:rsidRPr="00E708EF">
              <w:rPr>
                <w:i w:val="0"/>
                <w:iCs w:val="0"/>
                <w:vertAlign w:val="superscript"/>
              </w:rPr>
              <w:t>2</w:t>
            </w:r>
            <w:r w:rsidRPr="00E708EF">
              <w:rPr>
                <w:i w:val="0"/>
                <w:iCs w:val="0"/>
              </w:rPr>
              <w:t xml:space="preserve">) </w:t>
            </w:r>
            <w:r w:rsidRPr="00E708EF">
              <w:rPr>
                <w:b/>
                <w:bCs/>
                <w:i w:val="0"/>
                <w:iCs w:val="0"/>
              </w:rPr>
              <w:t xml:space="preserve">ya </w:t>
            </w:r>
            <w:r w:rsidRPr="00E708EF">
              <w:rPr>
                <w:i w:val="0"/>
                <w:iCs w:val="0"/>
              </w:rPr>
              <w:t>/either</w:t>
            </w:r>
          </w:p>
        </w:tc>
        <w:tc>
          <w:tcPr>
            <w:tcW w:w="9119" w:type="dxa"/>
            <w:gridSpan w:val="2"/>
            <w:shd w:val="clear" w:color="auto" w:fill="FFFFFF"/>
            <w:vAlign w:val="center"/>
          </w:tcPr>
          <w:p w:rsidR="00407776" w:rsidRPr="00E708EF" w:rsidRDefault="00407776" w:rsidP="00EC4751">
            <w:pPr>
              <w:pStyle w:val="Dier0"/>
              <w:tabs>
                <w:tab w:val="left" w:leader="dot" w:pos="3796"/>
              </w:tabs>
              <w:spacing w:after="180"/>
              <w:ind w:firstLine="460"/>
              <w:jc w:val="both"/>
              <w:rPr>
                <w:b/>
                <w:i w:val="0"/>
                <w:color w:val="000000" w:themeColor="text1"/>
              </w:rPr>
            </w:pPr>
          </w:p>
          <w:p w:rsidR="00407776" w:rsidRPr="00E708EF" w:rsidRDefault="00221F66" w:rsidP="00EC4751">
            <w:pPr>
              <w:pStyle w:val="Dier0"/>
              <w:tabs>
                <w:tab w:val="left" w:leader="dot" w:pos="3796"/>
              </w:tabs>
              <w:spacing w:after="180"/>
              <w:ind w:firstLine="460"/>
              <w:jc w:val="both"/>
              <w:rPr>
                <w:bCs/>
                <w:iCs w:val="0"/>
              </w:rPr>
            </w:pPr>
            <w:proofErr w:type="gramStart"/>
            <w:r w:rsidRPr="00E708EF">
              <w:rPr>
                <w:b/>
                <w:i w:val="0"/>
                <w:color w:val="000000" w:themeColor="text1"/>
              </w:rPr>
              <w:t>İhraç edilecek sığırlar kutu</w:t>
            </w:r>
            <w:r w:rsidR="0092578F" w:rsidRPr="00E708EF">
              <w:rPr>
                <w:b/>
                <w:i w:val="0"/>
                <w:color w:val="000000" w:themeColor="text1"/>
              </w:rPr>
              <w:t xml:space="preserve"> I.11.’da tanımlanan işletme(ler)de </w:t>
            </w:r>
            <w:r w:rsidR="0092578F" w:rsidRPr="00E708EF">
              <w:rPr>
                <w:b/>
                <w:bCs/>
                <w:i w:val="0"/>
                <w:iCs w:val="0"/>
              </w:rPr>
              <w:t>ülke yetkili otoritesinin kontrolü altında</w:t>
            </w:r>
            <w:r w:rsidR="004429E4" w:rsidRPr="00E708EF">
              <w:rPr>
                <w:b/>
                <w:bCs/>
                <w:i w:val="0"/>
                <w:iCs w:val="0"/>
              </w:rPr>
              <w:t xml:space="preserve"> sevkiyattan önceki 30 gün içinde</w:t>
            </w:r>
            <w:r w:rsidR="0092578F" w:rsidRPr="00E708EF">
              <w:rPr>
                <w:b/>
                <w:bCs/>
                <w:i w:val="0"/>
                <w:iCs w:val="0"/>
              </w:rPr>
              <w:t xml:space="preserve"> </w:t>
            </w:r>
            <w:r w:rsidR="0092578F" w:rsidRPr="00E708EF">
              <w:rPr>
                <w:b/>
                <w:i w:val="0"/>
              </w:rPr>
              <w:t>uygulanan intradermal tuberkülin testi ile negatif bulunan hayvanlardır</w:t>
            </w:r>
            <w:r w:rsidR="0092578F" w:rsidRPr="00E708EF">
              <w:rPr>
                <w:b/>
                <w:bCs/>
                <w:i w:val="0"/>
                <w:iCs w:val="0"/>
              </w:rPr>
              <w:t xml:space="preserve">, </w:t>
            </w:r>
            <w:r w:rsidR="0092578F" w:rsidRPr="00E708EF">
              <w:t xml:space="preserve">/  </w:t>
            </w:r>
            <w:r w:rsidR="00407776" w:rsidRPr="00E708EF">
              <w:rPr>
                <w:b/>
                <w:bCs/>
                <w:i w:val="0"/>
                <w:iCs w:val="0"/>
              </w:rPr>
              <w:t xml:space="preserve"> </w:t>
            </w:r>
            <w:r w:rsidR="00407776" w:rsidRPr="00E708EF">
              <w:rPr>
                <w:bCs/>
                <w:iCs w:val="0"/>
              </w:rPr>
              <w:t>The cattle to be exported found negative with an intradermal tuberculin test carried out within 30 days prior to shipment under the control of the competent authority of the country in the establishment(s)</w:t>
            </w:r>
            <w:r w:rsidR="00407776" w:rsidRPr="00E708EF">
              <w:t xml:space="preserve"> described under box reference 1.11</w:t>
            </w:r>
            <w:r w:rsidR="00407776" w:rsidRPr="00E708EF">
              <w:rPr>
                <w:bCs/>
                <w:iCs w:val="0"/>
              </w:rPr>
              <w:t>,</w:t>
            </w:r>
            <w:proofErr w:type="gramEnd"/>
          </w:p>
          <w:p w:rsidR="00407776" w:rsidRPr="00E708EF" w:rsidRDefault="00407776" w:rsidP="00EC4751">
            <w:pPr>
              <w:pStyle w:val="Dier0"/>
              <w:tabs>
                <w:tab w:val="left" w:leader="dot" w:pos="3796"/>
              </w:tabs>
              <w:spacing w:after="180"/>
              <w:ind w:firstLine="460"/>
              <w:jc w:val="both"/>
              <w:rPr>
                <w:bCs/>
                <w:iCs w:val="0"/>
              </w:rPr>
            </w:pPr>
          </w:p>
          <w:p w:rsidR="00407776" w:rsidRPr="00E708EF" w:rsidRDefault="00407776" w:rsidP="00EC4751">
            <w:pPr>
              <w:pStyle w:val="Dier0"/>
              <w:tabs>
                <w:tab w:val="left" w:leader="dot" w:pos="3796"/>
              </w:tabs>
              <w:spacing w:after="180"/>
              <w:ind w:firstLine="460"/>
              <w:jc w:val="both"/>
              <w:rPr>
                <w:bCs/>
                <w:iCs w:val="0"/>
              </w:rPr>
            </w:pPr>
          </w:p>
          <w:p w:rsidR="003670A2" w:rsidRPr="00E708EF" w:rsidRDefault="003670A2" w:rsidP="00EC4751">
            <w:pPr>
              <w:pStyle w:val="Dier0"/>
              <w:spacing w:line="360" w:lineRule="auto"/>
              <w:ind w:left="460"/>
              <w:jc w:val="both"/>
            </w:pPr>
          </w:p>
        </w:tc>
      </w:tr>
      <w:tr w:rsidR="0092578F" w:rsidRPr="00E708EF" w:rsidTr="00407776">
        <w:trPr>
          <w:trHeight w:hRule="exact" w:val="1463"/>
        </w:trPr>
        <w:tc>
          <w:tcPr>
            <w:tcW w:w="1761" w:type="dxa"/>
            <w:shd w:val="clear" w:color="auto" w:fill="FFFFFF"/>
          </w:tcPr>
          <w:p w:rsidR="003670A2" w:rsidRPr="00E708EF" w:rsidRDefault="003670A2" w:rsidP="00EC4751">
            <w:pPr>
              <w:pStyle w:val="Dier0"/>
              <w:ind w:firstLine="860"/>
              <w:jc w:val="both"/>
              <w:rPr>
                <w:i w:val="0"/>
                <w:iCs w:val="0"/>
              </w:rPr>
            </w:pPr>
          </w:p>
          <w:p w:rsidR="003670A2" w:rsidRPr="00E708EF" w:rsidRDefault="003670A2" w:rsidP="00EC4751">
            <w:pPr>
              <w:pStyle w:val="Dier0"/>
              <w:ind w:firstLine="860"/>
              <w:jc w:val="both"/>
              <w:rPr>
                <w:i w:val="0"/>
                <w:iCs w:val="0"/>
              </w:rPr>
            </w:pPr>
          </w:p>
          <w:p w:rsidR="003670A2" w:rsidRPr="00E708EF" w:rsidRDefault="003670A2" w:rsidP="00EC4751">
            <w:pPr>
              <w:pStyle w:val="Dier0"/>
              <w:ind w:firstLine="860"/>
              <w:jc w:val="both"/>
              <w:rPr>
                <w:i w:val="0"/>
                <w:iCs w:val="0"/>
              </w:rPr>
            </w:pPr>
          </w:p>
          <w:p w:rsidR="003670A2" w:rsidRPr="00E708EF" w:rsidRDefault="003670A2" w:rsidP="00EC4751">
            <w:pPr>
              <w:pStyle w:val="Dier0"/>
              <w:ind w:firstLine="860"/>
              <w:jc w:val="both"/>
              <w:rPr>
                <w:i w:val="0"/>
                <w:iCs w:val="0"/>
              </w:rPr>
            </w:pPr>
          </w:p>
          <w:p w:rsidR="0092578F" w:rsidRPr="00E708EF" w:rsidRDefault="0092578F" w:rsidP="00EC4751">
            <w:pPr>
              <w:pStyle w:val="Dier0"/>
              <w:ind w:firstLine="860"/>
              <w:jc w:val="both"/>
            </w:pPr>
            <w:r w:rsidRPr="00E708EF">
              <w:rPr>
                <w:i w:val="0"/>
                <w:iCs w:val="0"/>
              </w:rPr>
              <w:t>(</w:t>
            </w:r>
            <w:r w:rsidRPr="00E708EF">
              <w:rPr>
                <w:i w:val="0"/>
                <w:iCs w:val="0"/>
                <w:vertAlign w:val="superscript"/>
              </w:rPr>
              <w:t>2</w:t>
            </w:r>
            <w:r w:rsidRPr="00E708EF">
              <w:rPr>
                <w:i w:val="0"/>
                <w:iCs w:val="0"/>
              </w:rPr>
              <w:t xml:space="preserve">) </w:t>
            </w:r>
            <w:r w:rsidRPr="00E708EF">
              <w:rPr>
                <w:b/>
                <w:bCs/>
                <w:i w:val="0"/>
                <w:iCs w:val="0"/>
              </w:rPr>
              <w:t>ya da</w:t>
            </w:r>
            <w:r w:rsidRPr="00E708EF">
              <w:rPr>
                <w:i w:val="0"/>
                <w:iCs w:val="0"/>
              </w:rPr>
              <w:t>/ or</w:t>
            </w:r>
          </w:p>
        </w:tc>
        <w:tc>
          <w:tcPr>
            <w:tcW w:w="9119" w:type="dxa"/>
            <w:gridSpan w:val="2"/>
            <w:shd w:val="clear" w:color="auto" w:fill="FFFFFF"/>
            <w:vAlign w:val="center"/>
          </w:tcPr>
          <w:p w:rsidR="0092578F" w:rsidRPr="00E708EF" w:rsidRDefault="0092578F" w:rsidP="00EC4751">
            <w:pPr>
              <w:pStyle w:val="Dier0"/>
              <w:tabs>
                <w:tab w:val="left" w:leader="dot" w:pos="3796"/>
              </w:tabs>
              <w:spacing w:after="180"/>
              <w:ind w:firstLine="460"/>
              <w:jc w:val="both"/>
            </w:pPr>
            <w:r w:rsidRPr="00E708EF">
              <w:rPr>
                <w:b/>
                <w:bCs/>
                <w:i w:val="0"/>
                <w:iCs w:val="0"/>
              </w:rPr>
              <w:t xml:space="preserve">Test tarihi </w:t>
            </w:r>
            <w:r w:rsidRPr="00E708EF">
              <w:t>/Test date:</w:t>
            </w:r>
            <w:r w:rsidRPr="00E708EF">
              <w:tab/>
              <w:t xml:space="preserve"> (</w:t>
            </w:r>
            <w:r w:rsidRPr="00E708EF">
              <w:rPr>
                <w:b/>
                <w:bCs/>
                <w:i w:val="0"/>
                <w:iCs w:val="0"/>
              </w:rPr>
              <w:t xml:space="preserve">Test analiz raporlarını ekleyiniz </w:t>
            </w:r>
            <w:r w:rsidRPr="00E708EF">
              <w:t>/Please add test analysis reports)</w:t>
            </w:r>
          </w:p>
          <w:p w:rsidR="00407776" w:rsidRPr="00E708EF" w:rsidRDefault="00407776" w:rsidP="00EC4751">
            <w:pPr>
              <w:pStyle w:val="Dier0"/>
              <w:tabs>
                <w:tab w:val="left" w:leader="dot" w:pos="3446"/>
                <w:tab w:val="right" w:leader="dot" w:pos="7919"/>
                <w:tab w:val="left" w:pos="7972"/>
              </w:tabs>
              <w:spacing w:after="80"/>
              <w:ind w:firstLine="460"/>
              <w:jc w:val="both"/>
              <w:rPr>
                <w:b/>
                <w:bCs/>
                <w:i w:val="0"/>
                <w:iCs w:val="0"/>
              </w:rPr>
            </w:pPr>
          </w:p>
          <w:p w:rsidR="0092578F" w:rsidRPr="00E708EF" w:rsidRDefault="0092578F" w:rsidP="00EC4751">
            <w:pPr>
              <w:pStyle w:val="Dier0"/>
              <w:tabs>
                <w:tab w:val="left" w:leader="dot" w:pos="3446"/>
                <w:tab w:val="right" w:leader="dot" w:pos="7919"/>
                <w:tab w:val="left" w:pos="7972"/>
              </w:tabs>
              <w:spacing w:after="80"/>
              <w:ind w:firstLine="460"/>
              <w:jc w:val="both"/>
            </w:pPr>
            <w:r w:rsidRPr="00E708EF">
              <w:rPr>
                <w:b/>
                <w:bCs/>
                <w:i w:val="0"/>
                <w:iCs w:val="0"/>
              </w:rPr>
              <w:t>Tüberkülozdan resmi olarak ari</w:t>
            </w:r>
            <w:r w:rsidRPr="00E708EF">
              <w:rPr>
                <w:b/>
                <w:bCs/>
                <w:i w:val="0"/>
                <w:iCs w:val="0"/>
              </w:rPr>
              <w:tab/>
              <w:t>(ülke/bölge)</w:t>
            </w:r>
            <w:r w:rsidRPr="00E708EF">
              <w:rPr>
                <w:b/>
                <w:bCs/>
                <w:i w:val="0"/>
                <w:iCs w:val="0"/>
                <w:vertAlign w:val="superscript"/>
              </w:rPr>
              <w:t>(2)</w:t>
            </w:r>
            <w:r w:rsidRPr="00E708EF">
              <w:rPr>
                <w:b/>
                <w:bCs/>
                <w:i w:val="0"/>
                <w:iCs w:val="0"/>
              </w:rPr>
              <w:t xml:space="preserve">den gelmektedir. </w:t>
            </w:r>
            <w:r w:rsidRPr="00E708EF">
              <w:t>/come from</w:t>
            </w:r>
            <w:r w:rsidRPr="00E708EF">
              <w:tab/>
              <w:t>(country/</w:t>
            </w:r>
            <w:r w:rsidRPr="00E708EF">
              <w:tab/>
              <w:t>region)(</w:t>
            </w:r>
            <w:r w:rsidRPr="00E708EF">
              <w:rPr>
                <w:vertAlign w:val="superscript"/>
              </w:rPr>
              <w:t>2</w:t>
            </w:r>
            <w:r w:rsidRPr="00E708EF">
              <w:t>)</w:t>
            </w:r>
          </w:p>
          <w:p w:rsidR="0092578F" w:rsidRPr="00E708EF" w:rsidRDefault="0092578F" w:rsidP="00EC4751">
            <w:pPr>
              <w:pStyle w:val="Dier0"/>
              <w:spacing w:after="140"/>
              <w:ind w:firstLine="460"/>
              <w:jc w:val="both"/>
            </w:pPr>
            <w:r w:rsidRPr="00E708EF">
              <w:t>which is recognized as officially Tuberculosis free.</w:t>
            </w:r>
          </w:p>
        </w:tc>
      </w:tr>
      <w:tr w:rsidR="0092578F" w:rsidRPr="00E708EF" w:rsidTr="005C16A3">
        <w:trPr>
          <w:trHeight w:hRule="exact" w:val="850"/>
        </w:trPr>
        <w:tc>
          <w:tcPr>
            <w:tcW w:w="1761" w:type="dxa"/>
            <w:shd w:val="clear" w:color="auto" w:fill="FFFFFF"/>
          </w:tcPr>
          <w:p w:rsidR="0092578F" w:rsidRPr="00E708EF" w:rsidRDefault="0092578F" w:rsidP="00EC4751">
            <w:pPr>
              <w:pStyle w:val="Dier0"/>
              <w:spacing w:before="160"/>
              <w:ind w:firstLine="860"/>
              <w:jc w:val="both"/>
            </w:pPr>
            <w:r w:rsidRPr="00E708EF">
              <w:rPr>
                <w:b/>
                <w:bCs/>
                <w:i w:val="0"/>
                <w:iCs w:val="0"/>
              </w:rPr>
              <w:t>II.2.7</w:t>
            </w:r>
          </w:p>
        </w:tc>
        <w:tc>
          <w:tcPr>
            <w:tcW w:w="9119" w:type="dxa"/>
            <w:gridSpan w:val="2"/>
            <w:shd w:val="clear" w:color="auto" w:fill="FFFFFF"/>
            <w:vAlign w:val="center"/>
          </w:tcPr>
          <w:p w:rsidR="0092578F" w:rsidRPr="00E708EF" w:rsidRDefault="0092578F" w:rsidP="00EC4751">
            <w:pPr>
              <w:pStyle w:val="Dier0"/>
              <w:spacing w:after="80"/>
              <w:jc w:val="both"/>
            </w:pPr>
            <w:r w:rsidRPr="00E708EF">
              <w:rPr>
                <w:b/>
                <w:bCs/>
                <w:i w:val="0"/>
                <w:iCs w:val="0"/>
              </w:rPr>
              <w:t xml:space="preserve">Hayvanlar bruselladan resmi olarak aşısız ari sürülerden </w:t>
            </w:r>
            <w:proofErr w:type="gramStart"/>
            <w:r w:rsidRPr="00E708EF">
              <w:rPr>
                <w:b/>
                <w:bCs/>
                <w:i w:val="0"/>
                <w:iCs w:val="0"/>
              </w:rPr>
              <w:t>gelmektedir,</w:t>
            </w:r>
            <w:proofErr w:type="gramEnd"/>
            <w:r w:rsidRPr="00E708EF">
              <w:rPr>
                <w:b/>
                <w:bCs/>
                <w:i w:val="0"/>
                <w:iCs w:val="0"/>
              </w:rPr>
              <w:t xml:space="preserve"> ve / </w:t>
            </w:r>
            <w:r w:rsidRPr="00E708EF">
              <w:t>They come from herds recognised as officially</w:t>
            </w:r>
          </w:p>
          <w:p w:rsidR="0092578F" w:rsidRPr="00E708EF" w:rsidRDefault="0092578F" w:rsidP="00EC4751">
            <w:pPr>
              <w:pStyle w:val="Dier0"/>
              <w:jc w:val="both"/>
            </w:pPr>
            <w:r w:rsidRPr="00E708EF">
              <w:t>Brucellosis free without vaccination</w:t>
            </w:r>
            <w:r w:rsidRPr="00E708EF">
              <w:rPr>
                <w:b/>
                <w:bCs/>
              </w:rPr>
              <w:t xml:space="preserve">, </w:t>
            </w:r>
            <w:r w:rsidRPr="00E708EF">
              <w:t>and</w:t>
            </w:r>
          </w:p>
        </w:tc>
      </w:tr>
      <w:tr w:rsidR="0092578F" w:rsidRPr="00E708EF" w:rsidTr="005C16A3">
        <w:trPr>
          <w:trHeight w:hRule="exact" w:val="1361"/>
        </w:trPr>
        <w:tc>
          <w:tcPr>
            <w:tcW w:w="2263" w:type="dxa"/>
            <w:gridSpan w:val="2"/>
            <w:shd w:val="clear" w:color="auto" w:fill="FFFFFF"/>
          </w:tcPr>
          <w:p w:rsidR="0092578F" w:rsidRPr="00E708EF" w:rsidRDefault="0092578F" w:rsidP="00EC4751">
            <w:pPr>
              <w:pStyle w:val="Dier0"/>
              <w:spacing w:before="120"/>
              <w:ind w:firstLine="860"/>
              <w:jc w:val="both"/>
            </w:pPr>
            <w:r w:rsidRPr="00E708EF">
              <w:rPr>
                <w:i w:val="0"/>
                <w:iCs w:val="0"/>
              </w:rPr>
              <w:t>(</w:t>
            </w:r>
            <w:r w:rsidRPr="00E708EF">
              <w:rPr>
                <w:i w:val="0"/>
                <w:iCs w:val="0"/>
                <w:vertAlign w:val="superscript"/>
              </w:rPr>
              <w:t>2</w:t>
            </w:r>
            <w:r w:rsidRPr="00E708EF">
              <w:rPr>
                <w:i w:val="0"/>
                <w:iCs w:val="0"/>
              </w:rPr>
              <w:t xml:space="preserve">) </w:t>
            </w:r>
            <w:r w:rsidRPr="00E708EF">
              <w:rPr>
                <w:b/>
                <w:bCs/>
                <w:i w:val="0"/>
                <w:iCs w:val="0"/>
              </w:rPr>
              <w:t xml:space="preserve">ya </w:t>
            </w:r>
            <w:r w:rsidRPr="00E708EF">
              <w:rPr>
                <w:i w:val="0"/>
                <w:iCs w:val="0"/>
              </w:rPr>
              <w:t>/either</w:t>
            </w:r>
          </w:p>
        </w:tc>
        <w:tc>
          <w:tcPr>
            <w:tcW w:w="8617" w:type="dxa"/>
            <w:shd w:val="clear" w:color="auto" w:fill="FFFFFF"/>
            <w:vAlign w:val="center"/>
          </w:tcPr>
          <w:p w:rsidR="00407776" w:rsidRPr="00E708EF" w:rsidRDefault="0092578F" w:rsidP="00EC4751">
            <w:pPr>
              <w:pStyle w:val="Dier0"/>
              <w:spacing w:line="360" w:lineRule="auto"/>
              <w:jc w:val="both"/>
              <w:rPr>
                <w:b/>
                <w:bCs/>
                <w:i w:val="0"/>
                <w:iCs w:val="0"/>
              </w:rPr>
            </w:pPr>
            <w:r w:rsidRPr="00E708EF">
              <w:rPr>
                <w:b/>
                <w:i w:val="0"/>
                <w:color w:val="000000" w:themeColor="text1"/>
              </w:rPr>
              <w:t xml:space="preserve">İhraç edilecek sığırlar </w:t>
            </w:r>
            <w:r w:rsidR="005B174F" w:rsidRPr="00E708EF">
              <w:rPr>
                <w:b/>
                <w:i w:val="0"/>
                <w:color w:val="000000" w:themeColor="text1"/>
              </w:rPr>
              <w:t>kutu I.11</w:t>
            </w:r>
            <w:r w:rsidRPr="00E708EF">
              <w:rPr>
                <w:b/>
                <w:i w:val="0"/>
                <w:color w:val="000000" w:themeColor="text1"/>
              </w:rPr>
              <w:t xml:space="preserve">.’da tanımlanan işletme(ler)de </w:t>
            </w:r>
            <w:r w:rsidRPr="00E708EF">
              <w:rPr>
                <w:b/>
                <w:bCs/>
                <w:i w:val="0"/>
                <w:iCs w:val="0"/>
              </w:rPr>
              <w:t xml:space="preserve">ülke yetkili otoritesinin kontrolü altında </w:t>
            </w:r>
            <w:r w:rsidR="00382D03" w:rsidRPr="00E708EF">
              <w:rPr>
                <w:b/>
                <w:bCs/>
                <w:i w:val="0"/>
                <w:iCs w:val="0"/>
              </w:rPr>
              <w:t xml:space="preserve">sevkiyattan önceki 30 gün içinde </w:t>
            </w:r>
            <w:r w:rsidRPr="00E708EF">
              <w:rPr>
                <w:b/>
                <w:bCs/>
                <w:i w:val="0"/>
                <w:iCs w:val="0"/>
              </w:rPr>
              <w:t xml:space="preserve">Brusella’ya karşı yapılan serolojik test (komplement fiksasyon testi) ile negatif bulunan hayvanlardır. </w:t>
            </w:r>
            <w:r w:rsidRPr="00E708EF">
              <w:t xml:space="preserve">/ </w:t>
            </w:r>
            <w:r w:rsidR="00407776" w:rsidRPr="00E708EF">
              <w:rPr>
                <w:bCs/>
                <w:iCs w:val="0"/>
              </w:rPr>
              <w:t xml:space="preserve"> The cattle to be exported are found negative with a serological test (complement fixation test) for Brucella within 30 days prior to shipment under the control of the competent authority of the country in the establishment(s)</w:t>
            </w:r>
            <w:r w:rsidR="00407776" w:rsidRPr="00E708EF">
              <w:t xml:space="preserve"> described under box reference 1.11</w:t>
            </w:r>
            <w:r w:rsidR="00407776" w:rsidRPr="00E708EF">
              <w:rPr>
                <w:bCs/>
                <w:iCs w:val="0"/>
              </w:rPr>
              <w:t>,</w:t>
            </w:r>
          </w:p>
          <w:p w:rsidR="00D25F40" w:rsidRPr="00E708EF" w:rsidRDefault="00D25F40" w:rsidP="00EC4751">
            <w:pPr>
              <w:pStyle w:val="Dier0"/>
              <w:spacing w:line="360" w:lineRule="auto"/>
              <w:ind w:left="460"/>
              <w:jc w:val="both"/>
            </w:pPr>
          </w:p>
        </w:tc>
      </w:tr>
      <w:tr w:rsidR="0092578F" w:rsidRPr="00E708EF" w:rsidTr="00A55DE6">
        <w:trPr>
          <w:trHeight w:hRule="exact" w:val="1816"/>
        </w:trPr>
        <w:tc>
          <w:tcPr>
            <w:tcW w:w="1761" w:type="dxa"/>
            <w:tcBorders>
              <w:bottom w:val="nil"/>
            </w:tcBorders>
            <w:shd w:val="clear" w:color="auto" w:fill="FFFFFF"/>
            <w:vAlign w:val="center"/>
          </w:tcPr>
          <w:p w:rsidR="00D25F40" w:rsidRPr="00E708EF" w:rsidRDefault="00D25F40" w:rsidP="00EC4751">
            <w:pPr>
              <w:pStyle w:val="Dier0"/>
              <w:ind w:firstLine="860"/>
              <w:jc w:val="both"/>
              <w:rPr>
                <w:i w:val="0"/>
                <w:iCs w:val="0"/>
              </w:rPr>
            </w:pPr>
          </w:p>
          <w:p w:rsidR="00D25F40" w:rsidRPr="00E708EF" w:rsidRDefault="00D25F40" w:rsidP="00EC4751">
            <w:pPr>
              <w:pStyle w:val="Dier0"/>
              <w:ind w:firstLine="860"/>
              <w:jc w:val="both"/>
              <w:rPr>
                <w:i w:val="0"/>
                <w:iCs w:val="0"/>
              </w:rPr>
            </w:pPr>
          </w:p>
          <w:p w:rsidR="00D25F40" w:rsidRPr="00E708EF" w:rsidRDefault="00D25F40" w:rsidP="00EC4751">
            <w:pPr>
              <w:pStyle w:val="Dier0"/>
              <w:ind w:firstLine="860"/>
              <w:jc w:val="both"/>
              <w:rPr>
                <w:i w:val="0"/>
                <w:iCs w:val="0"/>
              </w:rPr>
            </w:pPr>
          </w:p>
          <w:p w:rsidR="00D25F40" w:rsidRPr="00E708EF" w:rsidRDefault="00D25F40" w:rsidP="00EC4751">
            <w:pPr>
              <w:pStyle w:val="Dier0"/>
              <w:ind w:firstLine="860"/>
              <w:jc w:val="both"/>
              <w:rPr>
                <w:i w:val="0"/>
                <w:iCs w:val="0"/>
              </w:rPr>
            </w:pPr>
          </w:p>
          <w:p w:rsidR="0092578F" w:rsidRPr="00E708EF" w:rsidRDefault="0092578F" w:rsidP="00EC4751">
            <w:pPr>
              <w:pStyle w:val="Dier0"/>
              <w:ind w:firstLine="860"/>
              <w:jc w:val="both"/>
            </w:pPr>
            <w:r w:rsidRPr="00E708EF">
              <w:rPr>
                <w:i w:val="0"/>
                <w:iCs w:val="0"/>
              </w:rPr>
              <w:t>(</w:t>
            </w:r>
            <w:r w:rsidRPr="00E708EF">
              <w:rPr>
                <w:i w:val="0"/>
                <w:iCs w:val="0"/>
                <w:vertAlign w:val="superscript"/>
              </w:rPr>
              <w:t>2</w:t>
            </w:r>
            <w:r w:rsidRPr="00E708EF">
              <w:rPr>
                <w:i w:val="0"/>
                <w:iCs w:val="0"/>
              </w:rPr>
              <w:t xml:space="preserve">) </w:t>
            </w:r>
            <w:r w:rsidRPr="00E708EF">
              <w:rPr>
                <w:b/>
                <w:bCs/>
                <w:i w:val="0"/>
                <w:iCs w:val="0"/>
              </w:rPr>
              <w:t>ya da</w:t>
            </w:r>
            <w:r w:rsidRPr="00E708EF">
              <w:rPr>
                <w:i w:val="0"/>
                <w:iCs w:val="0"/>
              </w:rPr>
              <w:t>/ or</w:t>
            </w:r>
          </w:p>
        </w:tc>
        <w:tc>
          <w:tcPr>
            <w:tcW w:w="9119" w:type="dxa"/>
            <w:gridSpan w:val="2"/>
            <w:tcBorders>
              <w:bottom w:val="nil"/>
            </w:tcBorders>
            <w:shd w:val="clear" w:color="auto" w:fill="FFFFFF"/>
            <w:vAlign w:val="center"/>
          </w:tcPr>
          <w:p w:rsidR="0092578F" w:rsidRPr="00E708EF" w:rsidRDefault="0092578F" w:rsidP="00EC4751">
            <w:pPr>
              <w:pStyle w:val="Dier0"/>
              <w:tabs>
                <w:tab w:val="left" w:leader="dot" w:pos="3470"/>
              </w:tabs>
              <w:spacing w:after="180"/>
              <w:ind w:firstLine="460"/>
              <w:jc w:val="both"/>
            </w:pPr>
            <w:r w:rsidRPr="00E708EF">
              <w:rPr>
                <w:b/>
                <w:bCs/>
                <w:i w:val="0"/>
                <w:iCs w:val="0"/>
              </w:rPr>
              <w:t xml:space="preserve">Test tarihi </w:t>
            </w:r>
            <w:r w:rsidRPr="00E708EF">
              <w:rPr>
                <w:b/>
                <w:bCs/>
              </w:rPr>
              <w:t>/</w:t>
            </w:r>
            <w:r w:rsidRPr="00E708EF">
              <w:t>Test date:</w:t>
            </w:r>
            <w:r w:rsidRPr="00E708EF">
              <w:tab/>
              <w:t>(</w:t>
            </w:r>
            <w:r w:rsidRPr="00E708EF">
              <w:rPr>
                <w:b/>
                <w:bCs/>
                <w:i w:val="0"/>
                <w:iCs w:val="0"/>
              </w:rPr>
              <w:t xml:space="preserve">Test analiz raporlarını ekleyiniz </w:t>
            </w:r>
            <w:r w:rsidRPr="00E708EF">
              <w:t>/Please add test analysis reports)</w:t>
            </w:r>
          </w:p>
          <w:p w:rsidR="00407776" w:rsidRPr="00E708EF" w:rsidRDefault="00407776" w:rsidP="00EC4751">
            <w:pPr>
              <w:pStyle w:val="Dier0"/>
              <w:tabs>
                <w:tab w:val="left" w:leader="dot" w:pos="3148"/>
                <w:tab w:val="right" w:leader="dot" w:pos="7953"/>
                <w:tab w:val="left" w:pos="7972"/>
              </w:tabs>
              <w:spacing w:after="80"/>
              <w:ind w:firstLine="460"/>
              <w:jc w:val="both"/>
              <w:rPr>
                <w:b/>
                <w:bCs/>
                <w:i w:val="0"/>
                <w:iCs w:val="0"/>
              </w:rPr>
            </w:pPr>
          </w:p>
          <w:p w:rsidR="0092578F" w:rsidRPr="00E708EF" w:rsidRDefault="0092578F" w:rsidP="00EC4751">
            <w:pPr>
              <w:pStyle w:val="Dier0"/>
              <w:tabs>
                <w:tab w:val="left" w:leader="dot" w:pos="3148"/>
                <w:tab w:val="right" w:leader="dot" w:pos="7953"/>
                <w:tab w:val="left" w:pos="7972"/>
              </w:tabs>
              <w:spacing w:after="80"/>
              <w:ind w:firstLine="460"/>
              <w:jc w:val="both"/>
            </w:pPr>
            <w:r w:rsidRPr="00E708EF">
              <w:rPr>
                <w:b/>
                <w:bCs/>
                <w:i w:val="0"/>
                <w:iCs w:val="0"/>
              </w:rPr>
              <w:t>Brusella’dan resmi olarak ari</w:t>
            </w:r>
            <w:r w:rsidRPr="00E708EF">
              <w:rPr>
                <w:b/>
                <w:bCs/>
                <w:i w:val="0"/>
                <w:iCs w:val="0"/>
              </w:rPr>
              <w:tab/>
              <w:t>(ülke/bölge)</w:t>
            </w:r>
            <w:r w:rsidRPr="00E708EF">
              <w:rPr>
                <w:b/>
                <w:bCs/>
                <w:i w:val="0"/>
                <w:iCs w:val="0"/>
                <w:vertAlign w:val="superscript"/>
              </w:rPr>
              <w:t>(2)</w:t>
            </w:r>
            <w:r w:rsidRPr="00E708EF">
              <w:rPr>
                <w:b/>
                <w:bCs/>
                <w:i w:val="0"/>
                <w:iCs w:val="0"/>
              </w:rPr>
              <w:t xml:space="preserve">den gelmektedir. </w:t>
            </w:r>
            <w:r w:rsidRPr="00E708EF">
              <w:t>/They comefrom</w:t>
            </w:r>
            <w:r w:rsidRPr="00E708EF">
              <w:tab/>
              <w:t>(country/</w:t>
            </w:r>
            <w:r w:rsidRPr="00E708EF">
              <w:tab/>
              <w:t>region)(2)</w:t>
            </w:r>
          </w:p>
          <w:p w:rsidR="0092578F" w:rsidRPr="00E708EF" w:rsidRDefault="0092578F" w:rsidP="00EC4751">
            <w:pPr>
              <w:pStyle w:val="Dier0"/>
              <w:spacing w:after="140"/>
              <w:ind w:firstLine="460"/>
              <w:jc w:val="both"/>
            </w:pPr>
            <w:r w:rsidRPr="00E708EF">
              <w:t>which is recognized as officially brucellosis free.</w:t>
            </w:r>
          </w:p>
        </w:tc>
      </w:tr>
      <w:tr w:rsidR="007E42C8" w:rsidRPr="00E708EF" w:rsidTr="00A55DE6">
        <w:trPr>
          <w:trHeight w:hRule="exact" w:val="2170"/>
        </w:trPr>
        <w:tc>
          <w:tcPr>
            <w:tcW w:w="1761" w:type="dxa"/>
            <w:tcBorders>
              <w:bottom w:val="nil"/>
              <w:right w:val="nil"/>
            </w:tcBorders>
            <w:shd w:val="clear" w:color="auto" w:fill="FFFFFF"/>
          </w:tcPr>
          <w:p w:rsidR="007E42C8" w:rsidRPr="00E708EF" w:rsidRDefault="007E42C8" w:rsidP="00EC4751">
            <w:pPr>
              <w:pStyle w:val="Dier0"/>
              <w:spacing w:before="120"/>
              <w:ind w:firstLine="860"/>
              <w:jc w:val="both"/>
            </w:pPr>
            <w:r w:rsidRPr="00E708EF">
              <w:rPr>
                <w:b/>
                <w:bCs/>
                <w:i w:val="0"/>
                <w:iCs w:val="0"/>
              </w:rPr>
              <w:t>II.2.8</w:t>
            </w:r>
          </w:p>
        </w:tc>
        <w:tc>
          <w:tcPr>
            <w:tcW w:w="9119" w:type="dxa"/>
            <w:gridSpan w:val="2"/>
            <w:tcBorders>
              <w:top w:val="nil"/>
              <w:left w:val="nil"/>
              <w:bottom w:val="nil"/>
            </w:tcBorders>
            <w:shd w:val="clear" w:color="auto" w:fill="FFFFFF"/>
          </w:tcPr>
          <w:p w:rsidR="004B3D5D" w:rsidRPr="00E708EF" w:rsidRDefault="007E42C8" w:rsidP="00EC4751">
            <w:pPr>
              <w:pStyle w:val="Dier0"/>
              <w:spacing w:after="200" w:line="360" w:lineRule="auto"/>
              <w:ind w:left="460"/>
              <w:jc w:val="both"/>
              <w:rPr>
                <w:bCs/>
                <w:iCs w:val="0"/>
              </w:rPr>
            </w:pPr>
            <w:r w:rsidRPr="00E708EF">
              <w:rPr>
                <w:b/>
                <w:i w:val="0"/>
                <w:color w:val="000000" w:themeColor="text1"/>
              </w:rPr>
              <w:t xml:space="preserve">İhraç edilecek sığırlar </w:t>
            </w:r>
            <w:r w:rsidRPr="00E708EF">
              <w:rPr>
                <w:b/>
                <w:bCs/>
                <w:i w:val="0"/>
                <w:iCs w:val="0"/>
              </w:rPr>
              <w:t xml:space="preserve">Enzootic bovine leucosis’den resmi olarak ari sürü veya </w:t>
            </w:r>
            <w:proofErr w:type="gramStart"/>
            <w:r w:rsidRPr="00E708EF">
              <w:rPr>
                <w:b/>
                <w:bCs/>
                <w:i w:val="0"/>
                <w:iCs w:val="0"/>
              </w:rPr>
              <w:t>…….</w:t>
            </w:r>
            <w:proofErr w:type="gramEnd"/>
            <w:r w:rsidRPr="00E708EF">
              <w:rPr>
                <w:b/>
                <w:bCs/>
                <w:i w:val="0"/>
                <w:iCs w:val="0"/>
              </w:rPr>
              <w:t xml:space="preserve"> (ülke/bölge)</w:t>
            </w:r>
            <w:r w:rsidRPr="00E708EF">
              <w:rPr>
                <w:b/>
                <w:bCs/>
                <w:i w:val="0"/>
                <w:iCs w:val="0"/>
                <w:vertAlign w:val="superscript"/>
              </w:rPr>
              <w:t>(2)</w:t>
            </w:r>
            <w:r w:rsidRPr="00E708EF">
              <w:rPr>
                <w:b/>
                <w:bCs/>
                <w:i w:val="0"/>
                <w:iCs w:val="0"/>
              </w:rPr>
              <w:t xml:space="preserve"> gelmektedir ve</w:t>
            </w:r>
            <w:r w:rsidRPr="00E708EF">
              <w:rPr>
                <w:b/>
                <w:i w:val="0"/>
                <w:color w:val="000000" w:themeColor="text1"/>
              </w:rPr>
              <w:t xml:space="preserve"> madde I.11.’de tanımlanan işletme</w:t>
            </w:r>
            <w:r w:rsidR="00A3047B">
              <w:rPr>
                <w:b/>
                <w:i w:val="0"/>
                <w:color w:val="000000" w:themeColor="text1"/>
              </w:rPr>
              <w:t>(ler)</w:t>
            </w:r>
            <w:r w:rsidRPr="00E708EF">
              <w:rPr>
                <w:b/>
                <w:i w:val="0"/>
                <w:color w:val="000000" w:themeColor="text1"/>
              </w:rPr>
              <w:t xml:space="preserve">de </w:t>
            </w:r>
            <w:r w:rsidRPr="00E708EF">
              <w:rPr>
                <w:b/>
                <w:bCs/>
                <w:i w:val="0"/>
                <w:iCs w:val="0"/>
              </w:rPr>
              <w:t xml:space="preserve">ülke yetkili otoritesinin kontrolü altında sevkiyattan önceki 30 gün içinde Enzootic Bovine Leucosis (EBL)’ye karşı yapılan ELISA testi ile negatif bulunan hayvanlardır,/ </w:t>
            </w:r>
            <w:r w:rsidRPr="00E708EF">
              <w:t xml:space="preserve"> The cattle to be exported come from herds or</w:t>
            </w:r>
            <w:proofErr w:type="gramStart"/>
            <w:r w:rsidRPr="00E708EF">
              <w:t>…..</w:t>
            </w:r>
            <w:proofErr w:type="gramEnd"/>
            <w:r w:rsidRPr="00E708EF">
              <w:t>(country/region)</w:t>
            </w:r>
            <w:r w:rsidRPr="00E708EF">
              <w:rPr>
                <w:vertAlign w:val="superscript"/>
              </w:rPr>
              <w:t>2</w:t>
            </w:r>
            <w:r w:rsidRPr="00E708EF">
              <w:t xml:space="preserve">  which is recognized as officially EBL free and are found negative with a a serologic test ( ELISA)  for enzootic bovine leucosis</w:t>
            </w:r>
            <w:r w:rsidR="004B3D5D" w:rsidRPr="00E708EF">
              <w:t>(EBL)</w:t>
            </w:r>
            <w:r w:rsidRPr="00E708EF">
              <w:t xml:space="preserve">  </w:t>
            </w:r>
            <w:r w:rsidRPr="00E708EF">
              <w:rPr>
                <w:bCs/>
                <w:iCs w:val="0"/>
              </w:rPr>
              <w:t>within 30 days prior to shipment under the control of the competent authority of the country in the establishment(s)</w:t>
            </w:r>
            <w:r w:rsidRPr="00E708EF">
              <w:t xml:space="preserve"> described under box reference 1.11</w:t>
            </w:r>
            <w:r w:rsidRPr="00E708EF">
              <w:rPr>
                <w:bCs/>
                <w:iCs w:val="0"/>
              </w:rPr>
              <w:t>,</w:t>
            </w:r>
          </w:p>
          <w:p w:rsidR="00E708EF" w:rsidRPr="00E708EF" w:rsidRDefault="00E708EF" w:rsidP="00E708EF">
            <w:pPr>
              <w:pStyle w:val="Dier0"/>
              <w:tabs>
                <w:tab w:val="left" w:leader="dot" w:pos="3470"/>
              </w:tabs>
              <w:spacing w:after="180"/>
              <w:ind w:firstLine="460"/>
              <w:jc w:val="both"/>
            </w:pPr>
            <w:r w:rsidRPr="00E708EF">
              <w:rPr>
                <w:b/>
                <w:bCs/>
                <w:i w:val="0"/>
                <w:iCs w:val="0"/>
              </w:rPr>
              <w:t xml:space="preserve">Test tarihi </w:t>
            </w:r>
            <w:r w:rsidRPr="00E708EF">
              <w:rPr>
                <w:b/>
                <w:bCs/>
              </w:rPr>
              <w:t>/</w:t>
            </w:r>
            <w:r w:rsidRPr="00E708EF">
              <w:t>Test date:</w:t>
            </w:r>
            <w:r w:rsidRPr="00E708EF">
              <w:tab/>
              <w:t>(</w:t>
            </w:r>
            <w:r w:rsidRPr="00E708EF">
              <w:rPr>
                <w:b/>
                <w:bCs/>
                <w:i w:val="0"/>
                <w:iCs w:val="0"/>
              </w:rPr>
              <w:t xml:space="preserve">Test analiz raporlarını ekleyiniz </w:t>
            </w:r>
            <w:r w:rsidRPr="00E708EF">
              <w:t>/Please add test analysis reports)</w:t>
            </w:r>
          </w:p>
          <w:p w:rsidR="007E42C8" w:rsidRPr="00E708EF" w:rsidRDefault="007E42C8" w:rsidP="00EC4751">
            <w:pPr>
              <w:pStyle w:val="Dier0"/>
              <w:spacing w:after="200" w:line="360" w:lineRule="auto"/>
              <w:jc w:val="both"/>
            </w:pPr>
          </w:p>
        </w:tc>
      </w:tr>
      <w:tr w:rsidR="0092578F" w:rsidRPr="00E708EF" w:rsidTr="00A55DE6">
        <w:trPr>
          <w:trHeight w:hRule="exact" w:val="1171"/>
        </w:trPr>
        <w:tc>
          <w:tcPr>
            <w:tcW w:w="1761" w:type="dxa"/>
            <w:tcBorders>
              <w:top w:val="nil"/>
            </w:tcBorders>
            <w:shd w:val="clear" w:color="auto" w:fill="FFFFFF"/>
          </w:tcPr>
          <w:p w:rsidR="0092578F" w:rsidRPr="00E708EF" w:rsidRDefault="0092578F" w:rsidP="00EC4751">
            <w:pPr>
              <w:pStyle w:val="Dier0"/>
              <w:spacing w:before="120"/>
              <w:ind w:firstLine="860"/>
              <w:jc w:val="both"/>
            </w:pPr>
            <w:r w:rsidRPr="00E708EF">
              <w:rPr>
                <w:b/>
                <w:bCs/>
                <w:i w:val="0"/>
                <w:iCs w:val="0"/>
              </w:rPr>
              <w:t>II.2.9</w:t>
            </w:r>
          </w:p>
        </w:tc>
        <w:tc>
          <w:tcPr>
            <w:tcW w:w="9119" w:type="dxa"/>
            <w:gridSpan w:val="2"/>
            <w:tcBorders>
              <w:top w:val="nil"/>
            </w:tcBorders>
            <w:shd w:val="clear" w:color="auto" w:fill="FFFFFF"/>
          </w:tcPr>
          <w:p w:rsidR="009211B3" w:rsidRPr="00E708EF" w:rsidRDefault="00D4564E" w:rsidP="00EC4751">
            <w:pPr>
              <w:pStyle w:val="Dier0"/>
              <w:spacing w:line="360" w:lineRule="auto"/>
              <w:jc w:val="both"/>
            </w:pPr>
            <w:r w:rsidRPr="00E708EF">
              <w:rPr>
                <w:b/>
                <w:bCs/>
                <w:i w:val="0"/>
                <w:iCs w:val="0"/>
              </w:rPr>
              <w:t>Hayvanlar resmi bilgilere gore son 12 aydan beri IBR/IPV hastalığının klinik veya patolojik bulgusunun tespit edilmediği işletme</w:t>
            </w:r>
            <w:r w:rsidR="00A3047B">
              <w:rPr>
                <w:b/>
                <w:bCs/>
                <w:i w:val="0"/>
                <w:iCs w:val="0"/>
              </w:rPr>
              <w:t>(ler)</w:t>
            </w:r>
            <w:r w:rsidRPr="00E708EF">
              <w:rPr>
                <w:b/>
                <w:bCs/>
                <w:i w:val="0"/>
                <w:iCs w:val="0"/>
              </w:rPr>
              <w:t xml:space="preserve">den veya   IBR/IPV’den resmi olarak ari olan </w:t>
            </w:r>
            <w:proofErr w:type="gramStart"/>
            <w:r w:rsidRPr="00E708EF">
              <w:rPr>
                <w:b/>
                <w:bCs/>
                <w:i w:val="0"/>
                <w:iCs w:val="0"/>
              </w:rPr>
              <w:t>…..</w:t>
            </w:r>
            <w:proofErr w:type="gramEnd"/>
            <w:r w:rsidRPr="00E708EF">
              <w:rPr>
                <w:b/>
                <w:bCs/>
                <w:i w:val="0"/>
                <w:iCs w:val="0"/>
              </w:rPr>
              <w:t xml:space="preserve"> (ülke/bölge)</w:t>
            </w:r>
            <w:r w:rsidRPr="00E708EF">
              <w:rPr>
                <w:b/>
                <w:bCs/>
                <w:i w:val="0"/>
                <w:iCs w:val="0"/>
                <w:vertAlign w:val="superscript"/>
              </w:rPr>
              <w:t>(2)</w:t>
            </w:r>
            <w:r w:rsidRPr="00E708EF">
              <w:rPr>
                <w:b/>
                <w:bCs/>
                <w:i w:val="0"/>
                <w:iCs w:val="0"/>
              </w:rPr>
              <w:t xml:space="preserve">  </w:t>
            </w:r>
            <w:r w:rsidRPr="00E708EF">
              <w:t xml:space="preserve">/ </w:t>
            </w:r>
            <w:r w:rsidRPr="00E708EF">
              <w:rPr>
                <w:b/>
                <w:bCs/>
                <w:i w:val="0"/>
                <w:iCs w:val="0"/>
              </w:rPr>
              <w:t xml:space="preserve"> gelmiştir, ve / </w:t>
            </w:r>
            <w:r w:rsidRPr="00E708EF">
              <w:t xml:space="preserve">They come from </w:t>
            </w:r>
            <w:r w:rsidR="00A3047B" w:rsidRPr="00E708EF">
              <w:rPr>
                <w:bCs/>
                <w:iCs w:val="0"/>
              </w:rPr>
              <w:t xml:space="preserve"> establishment(s</w:t>
            </w:r>
            <w:r w:rsidR="00A3047B">
              <w:rPr>
                <w:bCs/>
                <w:iCs w:val="0"/>
              </w:rPr>
              <w:t>)</w:t>
            </w:r>
            <w:r w:rsidR="00A3047B" w:rsidRPr="00E708EF">
              <w:t xml:space="preserve"> </w:t>
            </w:r>
            <w:r w:rsidRPr="00E708EF">
              <w:t xml:space="preserve">on which, according to official information, no clinical or pathological evidence of infectious bovine rhinotracheitis has been </w:t>
            </w:r>
            <w:r w:rsidR="00407776" w:rsidRPr="00E708EF">
              <w:t>recorded for the past 12 months</w:t>
            </w:r>
            <w:r w:rsidRPr="00E708EF">
              <w:t xml:space="preserve"> or  </w:t>
            </w:r>
            <w:proofErr w:type="gramStart"/>
            <w:r w:rsidRPr="00E708EF">
              <w:t>…….</w:t>
            </w:r>
            <w:proofErr w:type="gramEnd"/>
            <w:r w:rsidRPr="00E708EF">
              <w:t>(country/ region)</w:t>
            </w:r>
            <w:r w:rsidRPr="00E708EF">
              <w:rPr>
                <w:b/>
                <w:bCs/>
                <w:i w:val="0"/>
                <w:iCs w:val="0"/>
                <w:vertAlign w:val="superscript"/>
              </w:rPr>
              <w:t>(2)</w:t>
            </w:r>
            <w:r w:rsidRPr="00E708EF">
              <w:rPr>
                <w:b/>
                <w:bCs/>
                <w:i w:val="0"/>
                <w:iCs w:val="0"/>
              </w:rPr>
              <w:t xml:space="preserve">  </w:t>
            </w:r>
            <w:r w:rsidRPr="00E708EF">
              <w:t>is officially free from IBR/IPV</w:t>
            </w:r>
            <w:r w:rsidR="00407776" w:rsidRPr="00E708EF">
              <w:t>, and</w:t>
            </w:r>
          </w:p>
          <w:p w:rsidR="009211B3" w:rsidRPr="00E708EF" w:rsidRDefault="009211B3" w:rsidP="00EC4751">
            <w:pPr>
              <w:pStyle w:val="Dier0"/>
              <w:spacing w:line="360" w:lineRule="auto"/>
              <w:jc w:val="both"/>
            </w:pPr>
          </w:p>
          <w:p w:rsidR="009211B3" w:rsidRPr="00E708EF" w:rsidRDefault="009211B3" w:rsidP="00EC4751">
            <w:pPr>
              <w:pStyle w:val="Dier0"/>
              <w:spacing w:line="360" w:lineRule="auto"/>
              <w:jc w:val="both"/>
            </w:pPr>
          </w:p>
          <w:p w:rsidR="009211B3" w:rsidRPr="00E708EF" w:rsidRDefault="009211B3" w:rsidP="00EC4751">
            <w:pPr>
              <w:pStyle w:val="Dier0"/>
              <w:spacing w:line="360" w:lineRule="auto"/>
              <w:jc w:val="both"/>
            </w:pPr>
          </w:p>
          <w:p w:rsidR="00C42B49" w:rsidRPr="00E708EF" w:rsidRDefault="00C42B49" w:rsidP="00EC4751">
            <w:pPr>
              <w:pStyle w:val="Dier0"/>
              <w:spacing w:line="360" w:lineRule="auto"/>
              <w:jc w:val="both"/>
            </w:pPr>
          </w:p>
          <w:p w:rsidR="00C42B49" w:rsidRPr="00E708EF" w:rsidRDefault="00C42B49" w:rsidP="00EC4751">
            <w:pPr>
              <w:pStyle w:val="Dier0"/>
              <w:spacing w:line="360" w:lineRule="auto"/>
              <w:jc w:val="both"/>
            </w:pPr>
          </w:p>
          <w:p w:rsidR="00C42B49" w:rsidRPr="00E708EF" w:rsidRDefault="00C42B49" w:rsidP="00EC4751">
            <w:pPr>
              <w:pStyle w:val="Dier0"/>
              <w:spacing w:line="360" w:lineRule="auto"/>
              <w:jc w:val="both"/>
            </w:pPr>
          </w:p>
        </w:tc>
      </w:tr>
      <w:tr w:rsidR="0092578F" w:rsidRPr="00E708EF" w:rsidTr="005C16A3">
        <w:trPr>
          <w:trHeight w:hRule="exact" w:val="2414"/>
        </w:trPr>
        <w:tc>
          <w:tcPr>
            <w:tcW w:w="1761" w:type="dxa"/>
            <w:shd w:val="clear" w:color="auto" w:fill="FFFFFF"/>
          </w:tcPr>
          <w:p w:rsidR="0092578F" w:rsidRPr="00E708EF" w:rsidRDefault="0092578F" w:rsidP="00EC4751">
            <w:pPr>
              <w:pStyle w:val="Dier0"/>
              <w:spacing w:before="120"/>
              <w:ind w:firstLine="860"/>
              <w:jc w:val="both"/>
            </w:pPr>
            <w:r w:rsidRPr="00E708EF">
              <w:rPr>
                <w:i w:val="0"/>
                <w:iCs w:val="0"/>
              </w:rPr>
              <w:t>(</w:t>
            </w:r>
            <w:r w:rsidRPr="00E708EF">
              <w:rPr>
                <w:i w:val="0"/>
                <w:iCs w:val="0"/>
                <w:vertAlign w:val="superscript"/>
              </w:rPr>
              <w:t>2</w:t>
            </w:r>
            <w:r w:rsidRPr="00E708EF">
              <w:rPr>
                <w:i w:val="0"/>
                <w:iCs w:val="0"/>
              </w:rPr>
              <w:t xml:space="preserve">) </w:t>
            </w:r>
            <w:r w:rsidRPr="00E708EF">
              <w:rPr>
                <w:b/>
                <w:bCs/>
                <w:i w:val="0"/>
                <w:iCs w:val="0"/>
              </w:rPr>
              <w:t xml:space="preserve">ya </w:t>
            </w:r>
            <w:r w:rsidRPr="00E708EF">
              <w:rPr>
                <w:i w:val="0"/>
                <w:iCs w:val="0"/>
              </w:rPr>
              <w:t>/either</w:t>
            </w:r>
          </w:p>
        </w:tc>
        <w:tc>
          <w:tcPr>
            <w:tcW w:w="9119" w:type="dxa"/>
            <w:gridSpan w:val="2"/>
            <w:shd w:val="clear" w:color="auto" w:fill="FFFFFF"/>
          </w:tcPr>
          <w:p w:rsidR="00407776" w:rsidRPr="00E708EF" w:rsidRDefault="00407776" w:rsidP="00EC4751">
            <w:pPr>
              <w:pStyle w:val="Dier0"/>
              <w:spacing w:line="360" w:lineRule="auto"/>
              <w:jc w:val="both"/>
              <w:rPr>
                <w:b/>
                <w:bCs/>
                <w:i w:val="0"/>
                <w:iCs w:val="0"/>
              </w:rPr>
            </w:pPr>
          </w:p>
          <w:p w:rsidR="00533E39" w:rsidRPr="00E708EF" w:rsidRDefault="0092578F" w:rsidP="00EC4751">
            <w:pPr>
              <w:pStyle w:val="Dier0"/>
              <w:spacing w:line="360" w:lineRule="auto"/>
              <w:jc w:val="both"/>
              <w:rPr>
                <w:b/>
                <w:i w:val="0"/>
              </w:rPr>
            </w:pPr>
            <w:r w:rsidRPr="00E708EF">
              <w:rPr>
                <w:b/>
                <w:bCs/>
                <w:i w:val="0"/>
                <w:iCs w:val="0"/>
              </w:rPr>
              <w:t xml:space="preserve">Hayvanlar IBR/IPV’ye karşı aşılanmamıştır ve </w:t>
            </w:r>
            <w:r w:rsidR="00533E39" w:rsidRPr="00E708EF">
              <w:rPr>
                <w:b/>
                <w:i w:val="0"/>
                <w:color w:val="000000" w:themeColor="text1"/>
              </w:rPr>
              <w:t>kutu</w:t>
            </w:r>
            <w:r w:rsidRPr="00E708EF">
              <w:rPr>
                <w:b/>
                <w:i w:val="0"/>
                <w:color w:val="000000" w:themeColor="text1"/>
              </w:rPr>
              <w:t xml:space="preserve"> I.11.’da tanımlanan işletme</w:t>
            </w:r>
            <w:r w:rsidR="00A3047B">
              <w:rPr>
                <w:b/>
                <w:i w:val="0"/>
                <w:color w:val="000000" w:themeColor="text1"/>
              </w:rPr>
              <w:t>(ler)</w:t>
            </w:r>
            <w:r w:rsidRPr="00E708EF">
              <w:rPr>
                <w:b/>
                <w:i w:val="0"/>
                <w:color w:val="000000" w:themeColor="text1"/>
              </w:rPr>
              <w:t xml:space="preserve">de </w:t>
            </w:r>
            <w:r w:rsidRPr="00E708EF">
              <w:rPr>
                <w:b/>
                <w:bCs/>
                <w:i w:val="0"/>
                <w:iCs w:val="0"/>
              </w:rPr>
              <w:t>ülke yetkili otoritesinin kontrolü altında sevkiyattan</w:t>
            </w:r>
            <w:r w:rsidR="00915A74" w:rsidRPr="00E708EF">
              <w:rPr>
                <w:b/>
                <w:bCs/>
                <w:i w:val="0"/>
                <w:iCs w:val="0"/>
              </w:rPr>
              <w:t xml:space="preserve"> </w:t>
            </w:r>
            <w:r w:rsidR="00482691" w:rsidRPr="00E708EF">
              <w:rPr>
                <w:b/>
                <w:bCs/>
                <w:i w:val="0"/>
                <w:iCs w:val="0"/>
              </w:rPr>
              <w:t xml:space="preserve">önceki </w:t>
            </w:r>
            <w:r w:rsidR="007455B1" w:rsidRPr="00E708EF">
              <w:rPr>
                <w:b/>
                <w:bCs/>
                <w:i w:val="0"/>
                <w:iCs w:val="0"/>
              </w:rPr>
              <w:t>30</w:t>
            </w:r>
            <w:r w:rsidR="00915A74" w:rsidRPr="00E708EF">
              <w:rPr>
                <w:b/>
                <w:bCs/>
                <w:i w:val="0"/>
                <w:iCs w:val="0"/>
              </w:rPr>
              <w:t xml:space="preserve"> gün</w:t>
            </w:r>
            <w:r w:rsidRPr="00E708EF">
              <w:rPr>
                <w:b/>
                <w:bCs/>
                <w:i w:val="0"/>
                <w:iCs w:val="0"/>
              </w:rPr>
              <w:t xml:space="preserve"> </w:t>
            </w:r>
            <w:r w:rsidR="00482691" w:rsidRPr="00E708EF">
              <w:rPr>
                <w:b/>
                <w:bCs/>
                <w:i w:val="0"/>
                <w:iCs w:val="0"/>
              </w:rPr>
              <w:t>içinde</w:t>
            </w:r>
            <w:r w:rsidRPr="00E708EF">
              <w:rPr>
                <w:b/>
                <w:bCs/>
                <w:i w:val="0"/>
                <w:iCs w:val="0"/>
              </w:rPr>
              <w:t xml:space="preserve"> yapılan serolojik test (IBR gB ELISA) ile negatif test edilmiştir, ve tüm test</w:t>
            </w:r>
            <w:r w:rsidR="00D4564E" w:rsidRPr="00E708EF">
              <w:rPr>
                <w:b/>
                <w:bCs/>
                <w:i w:val="0"/>
                <w:iCs w:val="0"/>
              </w:rPr>
              <w:t xml:space="preserve"> sonuçları negatif bulunmuştur./ </w:t>
            </w:r>
            <w:r w:rsidR="00533E39" w:rsidRPr="00E708EF">
              <w:t xml:space="preserve">They haven’t been vaccinated for IBR/IPV and tested negative with a serological test (IBR gB ELISA ) carried out within 30 days prior to shipment under the control of the country competent authority in </w:t>
            </w:r>
            <w:proofErr w:type="gramStart"/>
            <w:r w:rsidR="00533E39" w:rsidRPr="00E708EF">
              <w:t xml:space="preserve">the </w:t>
            </w:r>
            <w:r w:rsidR="00A3047B" w:rsidRPr="00E708EF">
              <w:rPr>
                <w:bCs/>
                <w:iCs w:val="0"/>
              </w:rPr>
              <w:t xml:space="preserve"> </w:t>
            </w:r>
            <w:r w:rsidR="00A3047B">
              <w:rPr>
                <w:bCs/>
                <w:iCs w:val="0"/>
              </w:rPr>
              <w:t>establishment</w:t>
            </w:r>
            <w:proofErr w:type="gramEnd"/>
            <w:r w:rsidR="00A3047B">
              <w:rPr>
                <w:bCs/>
                <w:iCs w:val="0"/>
              </w:rPr>
              <w:t>(s</w:t>
            </w:r>
            <w:r w:rsidR="00A3047B" w:rsidRPr="00E708EF">
              <w:t xml:space="preserve"> </w:t>
            </w:r>
            <w:r w:rsidR="00A3047B">
              <w:t>)</w:t>
            </w:r>
            <w:r w:rsidR="00533E39" w:rsidRPr="00E708EF">
              <w:t>described under box reference 1.11 and all test results  have been found negative.</w:t>
            </w:r>
          </w:p>
          <w:p w:rsidR="00D4564E" w:rsidRPr="00E708EF" w:rsidRDefault="00D4564E" w:rsidP="00EC4751">
            <w:pPr>
              <w:pStyle w:val="Dier0"/>
              <w:spacing w:line="360" w:lineRule="auto"/>
              <w:jc w:val="both"/>
              <w:rPr>
                <w:b/>
                <w:i w:val="0"/>
              </w:rPr>
            </w:pPr>
          </w:p>
          <w:p w:rsidR="0092578F" w:rsidRPr="00E708EF" w:rsidRDefault="0092578F" w:rsidP="00EC4751">
            <w:pPr>
              <w:pStyle w:val="Dier0"/>
              <w:spacing w:line="360" w:lineRule="auto"/>
              <w:ind w:left="460"/>
              <w:jc w:val="both"/>
            </w:pPr>
            <w:r w:rsidRPr="00E708EF">
              <w:rPr>
                <w:b/>
                <w:bCs/>
                <w:i w:val="0"/>
                <w:iCs w:val="0"/>
              </w:rPr>
              <w:t xml:space="preserve">Test tarihi </w:t>
            </w:r>
            <w:r w:rsidRPr="00E708EF">
              <w:rPr>
                <w:b/>
                <w:bCs/>
              </w:rPr>
              <w:t>/</w:t>
            </w:r>
            <w:r w:rsidRPr="00E708EF">
              <w:t>Test date:</w:t>
            </w:r>
            <w:r w:rsidRPr="00E708EF">
              <w:tab/>
              <w:t xml:space="preserve">                            (</w:t>
            </w:r>
            <w:r w:rsidRPr="00E708EF">
              <w:rPr>
                <w:b/>
                <w:bCs/>
                <w:i w:val="0"/>
                <w:iCs w:val="0"/>
              </w:rPr>
              <w:t xml:space="preserve">Test analiz raporlarını ekleyiniz </w:t>
            </w:r>
            <w:r w:rsidRPr="00E708EF">
              <w:t>/Please add test analysis reports)</w:t>
            </w:r>
          </w:p>
        </w:tc>
      </w:tr>
    </w:tbl>
    <w:p w:rsidR="00D335DE" w:rsidRPr="00E708EF" w:rsidRDefault="00D335DE" w:rsidP="00FE1FA8">
      <w:pPr>
        <w:pStyle w:val="Tabloyazs0"/>
        <w:pBdr>
          <w:bottom w:val="single" w:sz="4" w:space="1" w:color="auto"/>
        </w:pBdr>
        <w:tabs>
          <w:tab w:val="left" w:pos="4061"/>
          <w:tab w:val="left" w:pos="8078"/>
        </w:tabs>
        <w:jc w:val="both"/>
      </w:pPr>
    </w:p>
    <w:tbl>
      <w:tblPr>
        <w:tblpPr w:leftFromText="141" w:rightFromText="141" w:vertAnchor="text" w:horzAnchor="margin" w:tblpX="-10" w:tblpY="-346"/>
        <w:tblOverlap w:val="never"/>
        <w:tblW w:w="10855" w:type="dxa"/>
        <w:tblBorders>
          <w:top w:val="single" w:sz="4" w:space="0" w:color="auto"/>
          <w:left w:val="single" w:sz="4" w:space="0" w:color="auto"/>
          <w:right w:val="single" w:sz="4" w:space="0" w:color="auto"/>
        </w:tblBorders>
        <w:tblCellMar>
          <w:left w:w="70" w:type="dxa"/>
          <w:right w:w="70" w:type="dxa"/>
        </w:tblCellMar>
        <w:tblLook w:val="0000" w:firstRow="0" w:lastRow="0" w:firstColumn="0" w:lastColumn="0" w:noHBand="0" w:noVBand="0"/>
      </w:tblPr>
      <w:tblGrid>
        <w:gridCol w:w="1745"/>
        <w:gridCol w:w="9110"/>
      </w:tblGrid>
      <w:tr w:rsidR="005C16A3" w:rsidRPr="00E708EF" w:rsidTr="00EC4751">
        <w:trPr>
          <w:trHeight w:val="3259"/>
        </w:trPr>
        <w:tc>
          <w:tcPr>
            <w:tcW w:w="1745" w:type="dxa"/>
          </w:tcPr>
          <w:p w:rsidR="005C16A3" w:rsidRPr="00E708EF" w:rsidRDefault="005C16A3" w:rsidP="00EC4751">
            <w:pPr>
              <w:pStyle w:val="Gvdemetni0"/>
              <w:tabs>
                <w:tab w:val="left" w:leader="dot" w:pos="5470"/>
              </w:tabs>
              <w:spacing w:after="0" w:line="240" w:lineRule="auto"/>
              <w:jc w:val="both"/>
            </w:pPr>
            <w:r w:rsidRPr="00E708EF">
              <w:lastRenderedPageBreak/>
              <w:br w:type="page"/>
            </w:r>
            <w:r w:rsidRPr="00E708EF">
              <w:rPr>
                <w:i w:val="0"/>
                <w:iCs w:val="0"/>
                <w:vertAlign w:val="superscript"/>
              </w:rPr>
              <w:t>(2)</w:t>
            </w:r>
            <w:r w:rsidRPr="00E708EF">
              <w:rPr>
                <w:i w:val="0"/>
                <w:iCs w:val="0"/>
              </w:rPr>
              <w:t xml:space="preserve"> </w:t>
            </w:r>
            <w:r w:rsidRPr="00E708EF">
              <w:rPr>
                <w:b/>
                <w:bCs/>
                <w:i w:val="0"/>
                <w:iCs w:val="0"/>
              </w:rPr>
              <w:t>ya da</w:t>
            </w:r>
            <w:r w:rsidRPr="00E708EF">
              <w:rPr>
                <w:i w:val="0"/>
                <w:iCs w:val="0"/>
              </w:rPr>
              <w:t>/ or</w:t>
            </w:r>
          </w:p>
        </w:tc>
        <w:tc>
          <w:tcPr>
            <w:tcW w:w="9110" w:type="dxa"/>
          </w:tcPr>
          <w:p w:rsidR="005C16A3" w:rsidRPr="00E708EF" w:rsidRDefault="005C16A3" w:rsidP="00EC4751">
            <w:pPr>
              <w:pStyle w:val="Gvdemetni0"/>
              <w:spacing w:after="60" w:line="360" w:lineRule="auto"/>
              <w:jc w:val="both"/>
              <w:rPr>
                <w:b/>
                <w:bCs/>
                <w:i w:val="0"/>
                <w:iCs w:val="0"/>
              </w:rPr>
            </w:pPr>
            <w:r w:rsidRPr="00E708EF">
              <w:rPr>
                <w:b/>
                <w:bCs/>
                <w:i w:val="0"/>
                <w:iCs w:val="0"/>
              </w:rPr>
              <w:t xml:space="preserve">Sadece AB onaylı inaktif marker aşıları ile aşılanmış ve halen aşı ile garanti edilen bir bağışıklık süresi içinde olmakla birlikte, </w:t>
            </w:r>
            <w:r w:rsidRPr="00E708EF">
              <w:rPr>
                <w:b/>
                <w:i w:val="0"/>
                <w:color w:val="000000" w:themeColor="text1"/>
              </w:rPr>
              <w:t>ihraç edilecek sığırlar kutu I.11.’da tanımlanan işletme</w:t>
            </w:r>
            <w:r w:rsidR="00A3047B">
              <w:rPr>
                <w:b/>
                <w:i w:val="0"/>
                <w:color w:val="000000" w:themeColor="text1"/>
              </w:rPr>
              <w:t>(ler)</w:t>
            </w:r>
            <w:r w:rsidRPr="00E708EF">
              <w:rPr>
                <w:b/>
                <w:i w:val="0"/>
                <w:color w:val="000000" w:themeColor="text1"/>
              </w:rPr>
              <w:t xml:space="preserve">de </w:t>
            </w:r>
            <w:r w:rsidRPr="00E708EF">
              <w:rPr>
                <w:b/>
                <w:bCs/>
                <w:i w:val="0"/>
                <w:iCs w:val="0"/>
              </w:rPr>
              <w:t xml:space="preserve">ülke yetkili otoritesinin kontrolü altında sevkiyattan önceki 30 gün içinde yapılan IBR-gE ELISA ile negatif olarak test edilmiştir ve tüm test sonuçları negatif bulunmuştur (hayvanlar hayatları boyunca hiç konvansiyonel aşı ile aşılanmamıştır) </w:t>
            </w:r>
            <w:r w:rsidRPr="00E708EF">
              <w:t>/they have been vaccinated only with EU approved inactivated marker vaccines against IBR/IPV (still within the immunity period quaranteed by previous vaccination) and cattle to be exported have been tested negative with an IBR-gE ELISA carried out within 30 days prior to shipment under the control of the competent authority of the country in the establishment</w:t>
            </w:r>
            <w:r w:rsidR="00407776" w:rsidRPr="00E708EF">
              <w:t xml:space="preserve">(s) </w:t>
            </w:r>
            <w:proofErr w:type="gramStart"/>
            <w:r w:rsidRPr="00E708EF">
              <w:t>described  under</w:t>
            </w:r>
            <w:proofErr w:type="gramEnd"/>
            <w:r w:rsidRPr="00E708EF">
              <w:t xml:space="preserve"> box reference 1.11. and all test results were negative (animals have never been vaccinated with conventional vaccine in their lifetime)</w:t>
            </w:r>
            <w:r w:rsidRPr="00E708EF">
              <w:rPr>
                <w:b/>
                <w:bCs/>
                <w:i w:val="0"/>
                <w:iCs w:val="0"/>
              </w:rPr>
              <w:t xml:space="preserve"> </w:t>
            </w:r>
          </w:p>
          <w:p w:rsidR="005C16A3" w:rsidRPr="00E708EF" w:rsidRDefault="005C16A3" w:rsidP="00EC4751">
            <w:pPr>
              <w:pStyle w:val="Gvdemetni0"/>
              <w:spacing w:after="0" w:line="240" w:lineRule="auto"/>
              <w:jc w:val="both"/>
              <w:rPr>
                <w:b/>
                <w:bCs/>
                <w:i w:val="0"/>
                <w:iCs w:val="0"/>
              </w:rPr>
            </w:pPr>
          </w:p>
          <w:p w:rsidR="005C16A3" w:rsidRPr="00E708EF" w:rsidRDefault="005C16A3" w:rsidP="00EC4751">
            <w:pPr>
              <w:pStyle w:val="Gvdemetni0"/>
              <w:spacing w:after="0" w:line="240" w:lineRule="auto"/>
              <w:jc w:val="both"/>
              <w:rPr>
                <w:b/>
                <w:bCs/>
                <w:i w:val="0"/>
                <w:iCs w:val="0"/>
              </w:rPr>
            </w:pPr>
            <w:r w:rsidRPr="00E708EF">
              <w:rPr>
                <w:b/>
                <w:bCs/>
                <w:i w:val="0"/>
                <w:iCs w:val="0"/>
              </w:rPr>
              <w:t xml:space="preserve">Aşılama tarihi / </w:t>
            </w:r>
            <w:r w:rsidRPr="00E708EF">
              <w:rPr>
                <w:bCs/>
              </w:rPr>
              <w:t>Vaccination date</w:t>
            </w:r>
            <w:r w:rsidRPr="00E708EF">
              <w:rPr>
                <w:b/>
                <w:bCs/>
              </w:rPr>
              <w:t xml:space="preserve">                                      </w:t>
            </w:r>
            <w:r w:rsidRPr="00E708EF">
              <w:rPr>
                <w:b/>
                <w:bCs/>
                <w:i w:val="0"/>
              </w:rPr>
              <w:t>Aşı</w:t>
            </w:r>
            <w:r w:rsidRPr="00E708EF">
              <w:rPr>
                <w:b/>
                <w:bCs/>
                <w:i w:val="0"/>
                <w:iCs w:val="0"/>
              </w:rPr>
              <w:t xml:space="preserve"> belgesini ekleyiniz </w:t>
            </w:r>
            <w:r w:rsidRPr="00E708EF">
              <w:rPr>
                <w:b/>
                <w:bCs/>
              </w:rPr>
              <w:t>/Please add the vaccination document)</w:t>
            </w:r>
            <w:r w:rsidRPr="00E708EF">
              <w:rPr>
                <w:b/>
                <w:bCs/>
                <w:i w:val="0"/>
                <w:iCs w:val="0"/>
              </w:rPr>
              <w:t xml:space="preserve"> </w:t>
            </w:r>
          </w:p>
          <w:p w:rsidR="005C16A3" w:rsidRPr="00E708EF" w:rsidRDefault="005C16A3" w:rsidP="00EC4751">
            <w:pPr>
              <w:pStyle w:val="Gvdemetni0"/>
              <w:spacing w:after="0" w:line="240" w:lineRule="auto"/>
              <w:jc w:val="both"/>
              <w:rPr>
                <w:b/>
                <w:bCs/>
              </w:rPr>
            </w:pPr>
          </w:p>
          <w:p w:rsidR="005C16A3" w:rsidRPr="00E708EF" w:rsidRDefault="005C16A3" w:rsidP="00EC4751">
            <w:pPr>
              <w:pStyle w:val="Gvdemetni0"/>
              <w:spacing w:after="0" w:line="240" w:lineRule="auto"/>
              <w:jc w:val="both"/>
              <w:rPr>
                <w:b/>
                <w:bCs/>
                <w:i w:val="0"/>
                <w:iCs w:val="0"/>
              </w:rPr>
            </w:pPr>
            <w:r w:rsidRPr="00E708EF">
              <w:rPr>
                <w:b/>
                <w:bCs/>
                <w:i w:val="0"/>
                <w:iCs w:val="0"/>
              </w:rPr>
              <w:t xml:space="preserve">Test tarihi / </w:t>
            </w:r>
            <w:r w:rsidRPr="00E708EF">
              <w:rPr>
                <w:bCs/>
                <w:iCs w:val="0"/>
              </w:rPr>
              <w:t>Test date</w:t>
            </w:r>
            <w:r w:rsidRPr="00E708EF">
              <w:rPr>
                <w:b/>
                <w:bCs/>
                <w:i w:val="0"/>
                <w:iCs w:val="0"/>
              </w:rPr>
              <w:t xml:space="preserve">                                                        (Test analiz raporlarını ekleyiniz /</w:t>
            </w:r>
            <w:r w:rsidRPr="00E708EF">
              <w:rPr>
                <w:bCs/>
                <w:iCs w:val="0"/>
              </w:rPr>
              <w:t>Please add test analysis reports)</w:t>
            </w:r>
          </w:p>
          <w:p w:rsidR="005C16A3" w:rsidRPr="00E708EF" w:rsidRDefault="005C16A3" w:rsidP="00EC4751">
            <w:pPr>
              <w:pStyle w:val="Gvdemetni0"/>
              <w:spacing w:after="0" w:line="240" w:lineRule="auto"/>
              <w:jc w:val="both"/>
              <w:rPr>
                <w:b/>
                <w:bCs/>
                <w:i w:val="0"/>
                <w:iCs w:val="0"/>
              </w:rPr>
            </w:pPr>
          </w:p>
          <w:p w:rsidR="005C16A3" w:rsidRPr="00E708EF" w:rsidRDefault="005C16A3" w:rsidP="00EC4751">
            <w:pPr>
              <w:jc w:val="both"/>
            </w:pPr>
          </w:p>
        </w:tc>
      </w:tr>
    </w:tbl>
    <w:tbl>
      <w:tblPr>
        <w:tblW w:w="10926" w:type="dxa"/>
        <w:jc w:val="center"/>
        <w:tblLayout w:type="fixed"/>
        <w:tblCellMar>
          <w:left w:w="10" w:type="dxa"/>
          <w:right w:w="10" w:type="dxa"/>
        </w:tblCellMar>
        <w:tblLook w:val="0000" w:firstRow="0" w:lastRow="0" w:firstColumn="0" w:lastColumn="0" w:noHBand="0" w:noVBand="0"/>
      </w:tblPr>
      <w:tblGrid>
        <w:gridCol w:w="10"/>
        <w:gridCol w:w="1736"/>
        <w:gridCol w:w="11"/>
        <w:gridCol w:w="9158"/>
        <w:gridCol w:w="11"/>
      </w:tblGrid>
      <w:tr w:rsidR="00D335DE" w:rsidRPr="00E708EF" w:rsidTr="00FE1FA8">
        <w:trPr>
          <w:gridAfter w:val="1"/>
          <w:wAfter w:w="11" w:type="dxa"/>
          <w:trHeight w:hRule="exact" w:val="2088"/>
          <w:jc w:val="center"/>
        </w:trPr>
        <w:tc>
          <w:tcPr>
            <w:tcW w:w="1746" w:type="dxa"/>
            <w:gridSpan w:val="2"/>
            <w:tcBorders>
              <w:left w:val="single" w:sz="4" w:space="0" w:color="auto"/>
            </w:tcBorders>
            <w:shd w:val="clear" w:color="auto" w:fill="FFFFFF"/>
          </w:tcPr>
          <w:p w:rsidR="00D335DE" w:rsidRPr="00E708EF" w:rsidRDefault="00D46C49" w:rsidP="00EC4751">
            <w:pPr>
              <w:pStyle w:val="Dier0"/>
              <w:ind w:firstLine="860"/>
              <w:jc w:val="both"/>
            </w:pPr>
            <w:r w:rsidRPr="00E708EF">
              <w:rPr>
                <w:b/>
                <w:bCs/>
                <w:i w:val="0"/>
                <w:iCs w:val="0"/>
              </w:rPr>
              <w:t>II.2.10</w:t>
            </w:r>
          </w:p>
        </w:tc>
        <w:tc>
          <w:tcPr>
            <w:tcW w:w="9169" w:type="dxa"/>
            <w:gridSpan w:val="2"/>
            <w:shd w:val="clear" w:color="auto" w:fill="FFFFFF"/>
          </w:tcPr>
          <w:p w:rsidR="00407776" w:rsidRPr="00E708EF" w:rsidRDefault="003D476F" w:rsidP="00EC4751">
            <w:pPr>
              <w:pStyle w:val="Dier0"/>
              <w:spacing w:after="180" w:line="360" w:lineRule="auto"/>
              <w:jc w:val="both"/>
              <w:rPr>
                <w:bCs/>
                <w:iCs w:val="0"/>
              </w:rPr>
            </w:pPr>
            <w:r w:rsidRPr="00E708EF">
              <w:rPr>
                <w:b/>
                <w:i w:val="0"/>
                <w:color w:val="000000" w:themeColor="text1"/>
              </w:rPr>
              <w:t xml:space="preserve">İhraç edilecek sığırlar </w:t>
            </w:r>
            <w:r w:rsidR="005B174F" w:rsidRPr="00E708EF">
              <w:rPr>
                <w:b/>
                <w:i w:val="0"/>
                <w:color w:val="000000" w:themeColor="text1"/>
              </w:rPr>
              <w:t>kutu I.11</w:t>
            </w:r>
            <w:r w:rsidRPr="00E708EF">
              <w:rPr>
                <w:b/>
                <w:i w:val="0"/>
                <w:color w:val="000000" w:themeColor="text1"/>
              </w:rPr>
              <w:t xml:space="preserve">.’da tanımlanan işletme(ler)de </w:t>
            </w:r>
            <w:r w:rsidRPr="00E708EF">
              <w:rPr>
                <w:b/>
                <w:bCs/>
                <w:i w:val="0"/>
                <w:iCs w:val="0"/>
              </w:rPr>
              <w:t>ülke yetkili otoritesinin kontrolü altında</w:t>
            </w:r>
            <w:r w:rsidR="00E90EFE" w:rsidRPr="00E708EF">
              <w:rPr>
                <w:b/>
                <w:bCs/>
                <w:i w:val="0"/>
                <w:iCs w:val="0"/>
              </w:rPr>
              <w:t xml:space="preserve"> sevkiyattan </w:t>
            </w:r>
            <w:r w:rsidR="00482691" w:rsidRPr="00E708EF">
              <w:rPr>
                <w:b/>
                <w:bCs/>
                <w:i w:val="0"/>
                <w:iCs w:val="0"/>
              </w:rPr>
              <w:t xml:space="preserve">önceki </w:t>
            </w:r>
            <w:r w:rsidR="00E90EFE" w:rsidRPr="00E708EF">
              <w:rPr>
                <w:b/>
                <w:bCs/>
                <w:i w:val="0"/>
                <w:iCs w:val="0"/>
              </w:rPr>
              <w:t>30</w:t>
            </w:r>
            <w:r w:rsidR="00482691" w:rsidRPr="00E708EF">
              <w:rPr>
                <w:b/>
                <w:bCs/>
                <w:i w:val="0"/>
                <w:iCs w:val="0"/>
              </w:rPr>
              <w:t xml:space="preserve"> </w:t>
            </w:r>
            <w:r w:rsidR="00E90EFE" w:rsidRPr="00E708EF">
              <w:rPr>
                <w:b/>
                <w:bCs/>
                <w:i w:val="0"/>
                <w:iCs w:val="0"/>
              </w:rPr>
              <w:t xml:space="preserve">gün </w:t>
            </w:r>
            <w:r w:rsidR="00482691" w:rsidRPr="00E708EF">
              <w:rPr>
                <w:b/>
                <w:bCs/>
                <w:i w:val="0"/>
                <w:iCs w:val="0"/>
              </w:rPr>
              <w:t xml:space="preserve">içinde yapılan </w:t>
            </w:r>
            <w:r w:rsidR="00D46C49" w:rsidRPr="00E708EF">
              <w:rPr>
                <w:b/>
                <w:bCs/>
                <w:i w:val="0"/>
                <w:iCs w:val="0"/>
              </w:rPr>
              <w:t xml:space="preserve">bovine viral diarhea (BVD) viral </w:t>
            </w:r>
            <w:proofErr w:type="gramStart"/>
            <w:r w:rsidR="00D46C49" w:rsidRPr="00E708EF">
              <w:rPr>
                <w:b/>
                <w:bCs/>
                <w:i w:val="0"/>
                <w:iCs w:val="0"/>
              </w:rPr>
              <w:t>enfeksiyonu</w:t>
            </w:r>
            <w:proofErr w:type="gramEnd"/>
            <w:r w:rsidR="00D46C49" w:rsidRPr="00E708EF">
              <w:rPr>
                <w:b/>
                <w:bCs/>
                <w:i w:val="0"/>
                <w:iCs w:val="0"/>
              </w:rPr>
              <w:t xml:space="preserve"> için test (antijen ELISA veya PCR testi) edildi ve sonuçlar negatif bulundu. </w:t>
            </w:r>
            <w:r w:rsidR="00D46C49" w:rsidRPr="00E708EF">
              <w:t>/</w:t>
            </w:r>
            <w:r w:rsidR="00407776" w:rsidRPr="00E708EF">
              <w:rPr>
                <w:bCs/>
                <w:iCs w:val="0"/>
              </w:rPr>
              <w:t xml:space="preserve"> The cattle to be exported </w:t>
            </w:r>
            <w:r w:rsidR="00407776" w:rsidRPr="00E708EF">
              <w:t>are found negative with a test (</w:t>
            </w:r>
            <w:r w:rsidR="00407776" w:rsidRPr="00E708EF">
              <w:rPr>
                <w:color w:val="auto"/>
              </w:rPr>
              <w:t xml:space="preserve">PCR or antigen ELISA) for bovine viral diarrhea (BVD) </w:t>
            </w:r>
            <w:r w:rsidR="00407776" w:rsidRPr="00E708EF">
              <w:rPr>
                <w:bCs/>
                <w:iCs w:val="0"/>
              </w:rPr>
              <w:t>within 30 days prior to shipment under the control of the competent authority of the country in the establishment(s)</w:t>
            </w:r>
            <w:r w:rsidR="00407776" w:rsidRPr="00E708EF">
              <w:t xml:space="preserve"> described under box reference 1.11</w:t>
            </w:r>
            <w:r w:rsidR="00407776" w:rsidRPr="00E708EF">
              <w:rPr>
                <w:bCs/>
                <w:iCs w:val="0"/>
              </w:rPr>
              <w:t>,</w:t>
            </w:r>
          </w:p>
          <w:p w:rsidR="00D335DE" w:rsidRPr="00E708EF" w:rsidRDefault="00D46C49" w:rsidP="00EC4751">
            <w:pPr>
              <w:pStyle w:val="Dier0"/>
              <w:spacing w:after="180" w:line="360" w:lineRule="auto"/>
              <w:jc w:val="both"/>
            </w:pPr>
            <w:r w:rsidRPr="00E708EF">
              <w:rPr>
                <w:b/>
                <w:bCs/>
                <w:i w:val="0"/>
                <w:iCs w:val="0"/>
              </w:rPr>
              <w:t xml:space="preserve">Test tarihleri </w:t>
            </w:r>
            <w:r w:rsidRPr="00E708EF">
              <w:t>/Test dates:</w:t>
            </w:r>
            <w:r w:rsidRPr="00E708EF">
              <w:tab/>
              <w:t xml:space="preserve"> (</w:t>
            </w:r>
            <w:r w:rsidRPr="00E708EF">
              <w:rPr>
                <w:b/>
                <w:bCs/>
                <w:i w:val="0"/>
                <w:iCs w:val="0"/>
              </w:rPr>
              <w:t xml:space="preserve">Test analiz raporlarını ekleyiniz </w:t>
            </w:r>
            <w:r w:rsidRPr="00E708EF">
              <w:t>/Please add test analysis reports)</w:t>
            </w:r>
          </w:p>
          <w:p w:rsidR="00896915" w:rsidRPr="00E708EF" w:rsidRDefault="00896915" w:rsidP="00EC4751">
            <w:pPr>
              <w:pStyle w:val="Dier0"/>
              <w:spacing w:after="180" w:line="360" w:lineRule="auto"/>
              <w:jc w:val="both"/>
            </w:pPr>
          </w:p>
          <w:p w:rsidR="00896915" w:rsidRPr="00E708EF" w:rsidRDefault="00896915" w:rsidP="00EC4751">
            <w:pPr>
              <w:pStyle w:val="Dier0"/>
              <w:spacing w:after="180" w:line="360" w:lineRule="auto"/>
              <w:jc w:val="both"/>
            </w:pPr>
          </w:p>
          <w:p w:rsidR="00C42B49" w:rsidRPr="00E708EF" w:rsidRDefault="00C42B49" w:rsidP="00EC4751">
            <w:pPr>
              <w:pStyle w:val="Dier0"/>
              <w:spacing w:after="180" w:line="360" w:lineRule="auto"/>
              <w:jc w:val="both"/>
            </w:pPr>
          </w:p>
          <w:p w:rsidR="00C42B49" w:rsidRPr="00E708EF" w:rsidRDefault="00C42B49" w:rsidP="00EC4751">
            <w:pPr>
              <w:pStyle w:val="Dier0"/>
              <w:spacing w:after="180" w:line="360" w:lineRule="auto"/>
              <w:jc w:val="both"/>
            </w:pPr>
          </w:p>
        </w:tc>
      </w:tr>
      <w:tr w:rsidR="004B3D5D" w:rsidRPr="00E708EF" w:rsidTr="009710E7">
        <w:trPr>
          <w:gridAfter w:val="1"/>
          <w:wAfter w:w="11" w:type="dxa"/>
          <w:trHeight w:hRule="exact" w:val="2416"/>
          <w:jc w:val="center"/>
        </w:trPr>
        <w:tc>
          <w:tcPr>
            <w:tcW w:w="1746" w:type="dxa"/>
            <w:gridSpan w:val="2"/>
            <w:tcBorders>
              <w:left w:val="single" w:sz="4" w:space="0" w:color="auto"/>
            </w:tcBorders>
            <w:shd w:val="clear" w:color="auto" w:fill="FFFFFF"/>
          </w:tcPr>
          <w:p w:rsidR="004B3D5D" w:rsidRPr="00E708EF" w:rsidRDefault="004B3D5D" w:rsidP="00EC4751">
            <w:pPr>
              <w:pStyle w:val="Dier0"/>
              <w:spacing w:before="180"/>
              <w:ind w:firstLine="860"/>
              <w:rPr>
                <w:b/>
                <w:bCs/>
                <w:i w:val="0"/>
                <w:iCs w:val="0"/>
              </w:rPr>
            </w:pPr>
            <w:r w:rsidRPr="00E708EF">
              <w:rPr>
                <w:b/>
                <w:bCs/>
                <w:i w:val="0"/>
                <w:iCs w:val="0"/>
              </w:rPr>
              <w:t>II.2. 11</w:t>
            </w:r>
          </w:p>
          <w:p w:rsidR="00896915" w:rsidRPr="00E708EF" w:rsidRDefault="00896915" w:rsidP="00EC4751">
            <w:pPr>
              <w:pStyle w:val="Dier0"/>
              <w:ind w:firstLine="860"/>
              <w:rPr>
                <w:b/>
                <w:bCs/>
                <w:i w:val="0"/>
                <w:iCs w:val="0"/>
              </w:rPr>
            </w:pPr>
          </w:p>
          <w:p w:rsidR="00896915" w:rsidRPr="00E708EF" w:rsidRDefault="00896915" w:rsidP="00896915"/>
          <w:p w:rsidR="00896915" w:rsidRPr="00E708EF" w:rsidRDefault="00896915" w:rsidP="00896915"/>
          <w:p w:rsidR="00896915" w:rsidRPr="00E708EF" w:rsidRDefault="00896915" w:rsidP="00896915"/>
          <w:p w:rsidR="004B3D5D" w:rsidRPr="00E708EF" w:rsidRDefault="004B3D5D" w:rsidP="00896915">
            <w:pPr>
              <w:ind w:firstLine="708"/>
            </w:pPr>
          </w:p>
        </w:tc>
        <w:tc>
          <w:tcPr>
            <w:tcW w:w="9169" w:type="dxa"/>
            <w:gridSpan w:val="2"/>
            <w:tcBorders>
              <w:right w:val="single" w:sz="4" w:space="0" w:color="auto"/>
            </w:tcBorders>
            <w:shd w:val="clear" w:color="auto" w:fill="FFFFFF"/>
          </w:tcPr>
          <w:p w:rsidR="004B3D5D" w:rsidRPr="00E708EF" w:rsidRDefault="004B3D5D" w:rsidP="00EC4751">
            <w:pPr>
              <w:pStyle w:val="Dier0"/>
              <w:spacing w:after="180" w:line="360" w:lineRule="auto"/>
              <w:jc w:val="both"/>
              <w:rPr>
                <w:bCs/>
                <w:iCs w:val="0"/>
              </w:rPr>
            </w:pPr>
            <w:r w:rsidRPr="00E708EF">
              <w:rPr>
                <w:b/>
                <w:i w:val="0"/>
                <w:color w:val="000000" w:themeColor="text1"/>
              </w:rPr>
              <w:t xml:space="preserve">İhraç edilecek sığırlar mavidil hastalığından 24 aydır resmi olarak ari, </w:t>
            </w:r>
            <w:proofErr w:type="gramStart"/>
            <w:r w:rsidRPr="00E708EF">
              <w:rPr>
                <w:b/>
                <w:i w:val="0"/>
                <w:color w:val="000000" w:themeColor="text1"/>
              </w:rPr>
              <w:t>……</w:t>
            </w:r>
            <w:proofErr w:type="gramEnd"/>
            <w:r w:rsidRPr="00E708EF">
              <w:rPr>
                <w:b/>
                <w:i w:val="0"/>
                <w:color w:val="000000" w:themeColor="text1"/>
              </w:rPr>
              <w:t>(ülke/bölge)</w:t>
            </w:r>
            <w:r w:rsidRPr="00E708EF">
              <w:rPr>
                <w:b/>
                <w:i w:val="0"/>
                <w:color w:val="000000" w:themeColor="text1"/>
                <w:vertAlign w:val="superscript"/>
              </w:rPr>
              <w:t xml:space="preserve">(2) </w:t>
            </w:r>
            <w:r w:rsidRPr="00E708EF">
              <w:rPr>
                <w:b/>
                <w:i w:val="0"/>
                <w:color w:val="000000" w:themeColor="text1"/>
              </w:rPr>
              <w:t xml:space="preserve">den gelmektedir ve </w:t>
            </w:r>
            <w:r w:rsidR="00766B83" w:rsidRPr="00E708EF">
              <w:rPr>
                <w:b/>
                <w:i w:val="0"/>
                <w:color w:val="000000" w:themeColor="text1"/>
              </w:rPr>
              <w:t>ihracatçı ülkedeki</w:t>
            </w:r>
            <w:r w:rsidRPr="00E708EF">
              <w:rPr>
                <w:b/>
                <w:i w:val="0"/>
                <w:color w:val="000000" w:themeColor="text1"/>
              </w:rPr>
              <w:t xml:space="preserve"> </w:t>
            </w:r>
            <w:r w:rsidR="0076377E" w:rsidRPr="00E708EF">
              <w:rPr>
                <w:b/>
                <w:i w:val="0"/>
                <w:color w:val="000000" w:themeColor="text1"/>
              </w:rPr>
              <w:t xml:space="preserve">kutu </w:t>
            </w:r>
            <w:r w:rsidRPr="00E708EF">
              <w:rPr>
                <w:b/>
                <w:i w:val="0"/>
                <w:color w:val="000000" w:themeColor="text1"/>
              </w:rPr>
              <w:t xml:space="preserve"> I.11.’de tanımlanan işletme</w:t>
            </w:r>
            <w:r w:rsidR="0076377E" w:rsidRPr="00E708EF">
              <w:rPr>
                <w:b/>
                <w:i w:val="0"/>
                <w:color w:val="000000" w:themeColor="text1"/>
              </w:rPr>
              <w:t>(ler)</w:t>
            </w:r>
            <w:r w:rsidRPr="00E708EF">
              <w:rPr>
                <w:b/>
                <w:i w:val="0"/>
                <w:color w:val="000000" w:themeColor="text1"/>
              </w:rPr>
              <w:t>de</w:t>
            </w:r>
            <w:r w:rsidR="0076377E" w:rsidRPr="00E708EF">
              <w:rPr>
                <w:b/>
                <w:i w:val="0"/>
                <w:color w:val="000000" w:themeColor="text1"/>
              </w:rPr>
              <w:t xml:space="preserve"> </w:t>
            </w:r>
            <w:r w:rsidRPr="00E708EF">
              <w:rPr>
                <w:b/>
                <w:i w:val="0"/>
                <w:color w:val="000000" w:themeColor="text1"/>
              </w:rPr>
              <w:t xml:space="preserve">ülke yetkili otoritesinin kontrolü altında  sevkiyattan önceki 30 gün içinde Mavidil’e karşı yapılan </w:t>
            </w:r>
            <w:r w:rsidR="0096662A">
              <w:rPr>
                <w:b/>
                <w:i w:val="0"/>
                <w:color w:val="000000" w:themeColor="text1"/>
              </w:rPr>
              <w:t xml:space="preserve">Real-Time </w:t>
            </w:r>
            <w:r w:rsidRPr="0096662A">
              <w:rPr>
                <w:b/>
                <w:i w:val="0"/>
                <w:color w:val="000000" w:themeColor="text1"/>
              </w:rPr>
              <w:t>RT-PCR</w:t>
            </w:r>
            <w:r w:rsidRPr="00E708EF">
              <w:rPr>
                <w:b/>
                <w:i w:val="0"/>
                <w:color w:val="000000" w:themeColor="text1"/>
              </w:rPr>
              <w:t xml:space="preserve"> testi ile negatif bulunan hayvanlardır</w:t>
            </w:r>
            <w:r w:rsidR="0076377E" w:rsidRPr="00E708EF">
              <w:rPr>
                <w:b/>
                <w:i w:val="0"/>
                <w:color w:val="000000" w:themeColor="text1"/>
              </w:rPr>
              <w:t xml:space="preserve"> </w:t>
            </w:r>
            <w:r w:rsidRPr="00E708EF">
              <w:rPr>
                <w:b/>
                <w:i w:val="0"/>
                <w:color w:val="000000" w:themeColor="text1"/>
              </w:rPr>
              <w:t xml:space="preserve">/ </w:t>
            </w:r>
            <w:r w:rsidR="0076377E" w:rsidRPr="00E708EF">
              <w:rPr>
                <w:bCs/>
                <w:iCs w:val="0"/>
              </w:rPr>
              <w:t>The cattle to be exported  come from ………………..</w:t>
            </w:r>
            <w:r w:rsidRPr="00E708EF">
              <w:rPr>
                <w:color w:val="000000" w:themeColor="text1"/>
              </w:rPr>
              <w:t xml:space="preserve">(country/ region) </w:t>
            </w:r>
            <w:r w:rsidRPr="00E708EF">
              <w:rPr>
                <w:color w:val="000000" w:themeColor="text1"/>
                <w:vertAlign w:val="superscript"/>
              </w:rPr>
              <w:t>(2</w:t>
            </w:r>
            <w:r w:rsidR="0076377E" w:rsidRPr="00E708EF">
              <w:rPr>
                <w:color w:val="000000" w:themeColor="text1"/>
                <w:vertAlign w:val="superscript"/>
              </w:rPr>
              <w:t>)</w:t>
            </w:r>
            <w:r w:rsidR="0076377E" w:rsidRPr="00E708EF">
              <w:rPr>
                <w:color w:val="000000" w:themeColor="text1"/>
              </w:rPr>
              <w:t xml:space="preserve"> </w:t>
            </w:r>
            <w:r w:rsidRPr="00E708EF">
              <w:rPr>
                <w:color w:val="000000" w:themeColor="text1"/>
              </w:rPr>
              <w:t>which has been recognized as officially free from Blu</w:t>
            </w:r>
            <w:r w:rsidR="0076377E" w:rsidRPr="00E708EF">
              <w:rPr>
                <w:color w:val="000000" w:themeColor="text1"/>
              </w:rPr>
              <w:t xml:space="preserve">etongue disease for 24 months and they </w:t>
            </w:r>
            <w:r w:rsidR="0076377E" w:rsidRPr="00E708EF">
              <w:t>are found negative with a test (</w:t>
            </w:r>
            <w:r w:rsidR="0096662A">
              <w:t>R</w:t>
            </w:r>
            <w:r w:rsidR="00AD7E40">
              <w:t>eal-</w:t>
            </w:r>
            <w:r w:rsidR="0096662A">
              <w:t xml:space="preserve">Time </w:t>
            </w:r>
            <w:r w:rsidR="00896915" w:rsidRPr="00E708EF">
              <w:rPr>
                <w:color w:val="000000" w:themeColor="text1"/>
              </w:rPr>
              <w:t>RT-PCR</w:t>
            </w:r>
            <w:r w:rsidR="0076377E" w:rsidRPr="00E708EF">
              <w:rPr>
                <w:color w:val="auto"/>
              </w:rPr>
              <w:t xml:space="preserve">)) </w:t>
            </w:r>
            <w:r w:rsidR="0076377E" w:rsidRPr="00E708EF">
              <w:rPr>
                <w:bCs/>
                <w:iCs w:val="0"/>
              </w:rPr>
              <w:t>within 30 days prior to shipment under the control of the competent authority of the country in the establishment(s)</w:t>
            </w:r>
            <w:r w:rsidR="0076377E" w:rsidRPr="00E708EF">
              <w:t xml:space="preserve"> described under box reference 1.11</w:t>
            </w:r>
            <w:r w:rsidR="00766B83" w:rsidRPr="00E708EF">
              <w:rPr>
                <w:bCs/>
                <w:iCs w:val="0"/>
              </w:rPr>
              <w:t xml:space="preserve"> in the exporter country</w:t>
            </w:r>
          </w:p>
          <w:p w:rsidR="00896915" w:rsidRPr="00E708EF" w:rsidRDefault="00896915" w:rsidP="00896915">
            <w:pPr>
              <w:pStyle w:val="Dier0"/>
              <w:tabs>
                <w:tab w:val="left" w:leader="dot" w:pos="3796"/>
              </w:tabs>
              <w:spacing w:after="180"/>
              <w:ind w:firstLine="460"/>
              <w:jc w:val="both"/>
            </w:pPr>
            <w:r w:rsidRPr="00E708EF">
              <w:rPr>
                <w:b/>
                <w:bCs/>
                <w:i w:val="0"/>
                <w:iCs w:val="0"/>
              </w:rPr>
              <w:t xml:space="preserve">Test tarihi </w:t>
            </w:r>
            <w:r w:rsidRPr="00E708EF">
              <w:t>/Test date:</w:t>
            </w:r>
            <w:r w:rsidRPr="00E708EF">
              <w:tab/>
              <w:t xml:space="preserve"> (</w:t>
            </w:r>
            <w:r w:rsidRPr="00E708EF">
              <w:rPr>
                <w:b/>
                <w:bCs/>
                <w:i w:val="0"/>
                <w:iCs w:val="0"/>
              </w:rPr>
              <w:t xml:space="preserve">Test analiz raporlarını ekleyiniz </w:t>
            </w:r>
            <w:r w:rsidRPr="00E708EF">
              <w:t>/Please add test analysis reports)</w:t>
            </w:r>
          </w:p>
          <w:p w:rsidR="00896915" w:rsidRPr="00E708EF" w:rsidRDefault="00896915" w:rsidP="00EC4751">
            <w:pPr>
              <w:pStyle w:val="Dier0"/>
              <w:spacing w:after="180" w:line="360" w:lineRule="auto"/>
              <w:jc w:val="both"/>
              <w:rPr>
                <w:b/>
                <w:i w:val="0"/>
                <w:color w:val="000000" w:themeColor="text1"/>
              </w:rPr>
            </w:pPr>
          </w:p>
          <w:p w:rsidR="004B3D5D" w:rsidRPr="00E708EF" w:rsidRDefault="004B3D5D" w:rsidP="00896915">
            <w:pPr>
              <w:pStyle w:val="Dier0"/>
              <w:spacing w:after="180" w:line="360" w:lineRule="auto"/>
              <w:jc w:val="both"/>
              <w:rPr>
                <w:b/>
                <w:i w:val="0"/>
                <w:color w:val="000000" w:themeColor="text1"/>
              </w:rPr>
            </w:pPr>
            <w:r w:rsidRPr="00E708EF">
              <w:rPr>
                <w:b/>
                <w:i w:val="0"/>
                <w:color w:val="000000" w:themeColor="text1"/>
              </w:rPr>
              <w:t xml:space="preserve">         </w:t>
            </w:r>
          </w:p>
        </w:tc>
      </w:tr>
      <w:tr w:rsidR="00D335DE" w:rsidRPr="00E708EF" w:rsidTr="00FE1FA8">
        <w:trPr>
          <w:trHeight w:hRule="exact" w:val="4818"/>
          <w:jc w:val="center"/>
        </w:trPr>
        <w:tc>
          <w:tcPr>
            <w:tcW w:w="1757" w:type="dxa"/>
            <w:gridSpan w:val="3"/>
            <w:tcBorders>
              <w:left w:val="single" w:sz="4" w:space="0" w:color="auto"/>
              <w:bottom w:val="single" w:sz="4" w:space="0" w:color="auto"/>
            </w:tcBorders>
            <w:shd w:val="clear" w:color="auto" w:fill="FFFFFF"/>
          </w:tcPr>
          <w:p w:rsidR="00D335DE" w:rsidRPr="00E708EF" w:rsidRDefault="004B3D5D" w:rsidP="00EC4751">
            <w:pPr>
              <w:pStyle w:val="Dier0"/>
              <w:spacing w:before="220"/>
              <w:ind w:firstLine="860"/>
              <w:jc w:val="both"/>
            </w:pPr>
            <w:r w:rsidRPr="00E708EF">
              <w:rPr>
                <w:b/>
                <w:bCs/>
                <w:i w:val="0"/>
                <w:iCs w:val="0"/>
              </w:rPr>
              <w:t>II.2.12</w:t>
            </w:r>
          </w:p>
        </w:tc>
        <w:tc>
          <w:tcPr>
            <w:tcW w:w="9169" w:type="dxa"/>
            <w:gridSpan w:val="2"/>
            <w:tcBorders>
              <w:left w:val="nil"/>
              <w:bottom w:val="single" w:sz="4" w:space="0" w:color="auto"/>
              <w:right w:val="single" w:sz="4" w:space="0" w:color="auto"/>
            </w:tcBorders>
            <w:shd w:val="clear" w:color="auto" w:fill="FFFFFF"/>
          </w:tcPr>
          <w:p w:rsidR="00EC7FAD" w:rsidRPr="00E708EF" w:rsidRDefault="00D46C49" w:rsidP="00EC4751">
            <w:pPr>
              <w:pStyle w:val="Dier0"/>
              <w:spacing w:after="200"/>
              <w:jc w:val="both"/>
            </w:pPr>
            <w:r w:rsidRPr="00E708EF">
              <w:rPr>
                <w:b/>
                <w:bCs/>
                <w:i w:val="0"/>
                <w:iCs w:val="0"/>
              </w:rPr>
              <w:t xml:space="preserve">İhraç edilecek hayvanlar trikomonozisin deklare edilmediği sürülerden </w:t>
            </w:r>
            <w:proofErr w:type="gramStart"/>
            <w:r w:rsidRPr="00E708EF">
              <w:rPr>
                <w:b/>
                <w:bCs/>
                <w:i w:val="0"/>
                <w:iCs w:val="0"/>
              </w:rPr>
              <w:t>gelmektedir;</w:t>
            </w:r>
            <w:proofErr w:type="gramEnd"/>
            <w:r w:rsidRPr="00E708EF">
              <w:rPr>
                <w:b/>
                <w:bCs/>
                <w:i w:val="0"/>
                <w:iCs w:val="0"/>
              </w:rPr>
              <w:t xml:space="preserve"> ve </w:t>
            </w:r>
            <w:r w:rsidRPr="00E708EF">
              <w:t>/ The animals to be exported come from herds in which no case of trichomonosis has been declared; and</w:t>
            </w:r>
          </w:p>
          <w:p w:rsidR="009211B3" w:rsidRPr="00E708EF" w:rsidRDefault="00D46C49" w:rsidP="00EC4751">
            <w:pPr>
              <w:pStyle w:val="Dier0"/>
              <w:numPr>
                <w:ilvl w:val="0"/>
                <w:numId w:val="1"/>
              </w:numPr>
              <w:pBdr>
                <w:between w:val="single" w:sz="4" w:space="1" w:color="auto"/>
              </w:pBdr>
              <w:spacing w:after="200"/>
              <w:jc w:val="both"/>
              <w:rPr>
                <w:b/>
                <w:i w:val="0"/>
              </w:rPr>
            </w:pPr>
            <w:proofErr w:type="gramStart"/>
            <w:r w:rsidRPr="00E708EF">
              <w:rPr>
                <w:b/>
                <w:bCs/>
                <w:i w:val="0"/>
                <w:iCs w:val="0"/>
              </w:rPr>
              <w:t>daha</w:t>
            </w:r>
            <w:proofErr w:type="gramEnd"/>
            <w:r w:rsidRPr="00E708EF">
              <w:rPr>
                <w:b/>
                <w:bCs/>
                <w:i w:val="0"/>
                <w:iCs w:val="0"/>
              </w:rPr>
              <w:t xml:space="preserve"> önce en az 1 defa çiftleşmiş </w:t>
            </w:r>
            <w:r w:rsidRPr="00E708EF">
              <w:rPr>
                <w:b/>
                <w:bCs/>
                <w:i w:val="0"/>
                <w:iCs w:val="0"/>
                <w:vertAlign w:val="superscript"/>
              </w:rPr>
              <w:t>(8)</w:t>
            </w:r>
            <w:r w:rsidRPr="00E708EF">
              <w:rPr>
                <w:b/>
                <w:bCs/>
                <w:i w:val="0"/>
                <w:iCs w:val="0"/>
              </w:rPr>
              <w:t xml:space="preserve"> dişi hayvanlar için, </w:t>
            </w:r>
            <w:r w:rsidR="005B174F" w:rsidRPr="00E708EF">
              <w:rPr>
                <w:b/>
                <w:i w:val="0"/>
                <w:color w:val="000000" w:themeColor="text1"/>
              </w:rPr>
              <w:t>kutu I.11</w:t>
            </w:r>
            <w:r w:rsidR="00B57EC1" w:rsidRPr="00E708EF">
              <w:rPr>
                <w:b/>
                <w:i w:val="0"/>
                <w:color w:val="000000" w:themeColor="text1"/>
              </w:rPr>
              <w:t xml:space="preserve">.’da tanımlanan işletme(ler)de </w:t>
            </w:r>
            <w:r w:rsidR="00B57EC1" w:rsidRPr="00E708EF">
              <w:rPr>
                <w:b/>
                <w:bCs/>
                <w:i w:val="0"/>
                <w:iCs w:val="0"/>
              </w:rPr>
              <w:t xml:space="preserve">ülke yetkili otoritesinin kontrolü altında </w:t>
            </w:r>
            <w:r w:rsidR="006D1D1F" w:rsidRPr="00E708EF">
              <w:rPr>
                <w:b/>
                <w:bCs/>
                <w:i w:val="0"/>
                <w:iCs w:val="0"/>
              </w:rPr>
              <w:t xml:space="preserve">sevkiyattan </w:t>
            </w:r>
            <w:r w:rsidR="00482691" w:rsidRPr="00E708EF">
              <w:rPr>
                <w:b/>
                <w:bCs/>
                <w:i w:val="0"/>
                <w:iCs w:val="0"/>
              </w:rPr>
              <w:t xml:space="preserve">önceki </w:t>
            </w:r>
            <w:r w:rsidR="006D1D1F" w:rsidRPr="00E708EF">
              <w:rPr>
                <w:b/>
                <w:bCs/>
                <w:i w:val="0"/>
                <w:iCs w:val="0"/>
              </w:rPr>
              <w:t xml:space="preserve">30 gün </w:t>
            </w:r>
            <w:r w:rsidR="00482691" w:rsidRPr="00E708EF">
              <w:rPr>
                <w:b/>
                <w:bCs/>
                <w:i w:val="0"/>
                <w:iCs w:val="0"/>
              </w:rPr>
              <w:t>içinde</w:t>
            </w:r>
            <w:r w:rsidR="006D1D1F" w:rsidRPr="00E708EF">
              <w:rPr>
                <w:b/>
                <w:bCs/>
                <w:i w:val="0"/>
                <w:iCs w:val="0"/>
              </w:rPr>
              <w:t xml:space="preserve"> </w:t>
            </w:r>
            <w:r w:rsidRPr="00E708EF">
              <w:rPr>
                <w:b/>
                <w:bCs/>
                <w:i w:val="0"/>
                <w:iCs w:val="0"/>
              </w:rPr>
              <w:t xml:space="preserve">yapılan vajinal mukusun direk mikroskopik muayenesi ve kültürü negatif bulundu. </w:t>
            </w:r>
            <w:r w:rsidRPr="00E708EF">
              <w:t xml:space="preserve">/ </w:t>
            </w:r>
            <w:r w:rsidR="00FD4011" w:rsidRPr="00E708EF">
              <w:t xml:space="preserve">for female </w:t>
            </w:r>
            <w:r w:rsidR="004625AB" w:rsidRPr="00E708EF">
              <w:t>bovines</w:t>
            </w:r>
            <w:r w:rsidR="00FD4011" w:rsidRPr="00E708EF">
              <w:t xml:space="preserve"> that have been mated</w:t>
            </w:r>
            <w:r w:rsidR="009211B3" w:rsidRPr="00E708EF">
              <w:rPr>
                <w:bCs/>
                <w:iCs w:val="0"/>
                <w:vertAlign w:val="superscript"/>
              </w:rPr>
              <w:t>(8)</w:t>
            </w:r>
            <w:r w:rsidR="009211B3" w:rsidRPr="00E708EF">
              <w:rPr>
                <w:bCs/>
                <w:iCs w:val="0"/>
              </w:rPr>
              <w:t xml:space="preserve"> </w:t>
            </w:r>
            <w:r w:rsidR="00FD4011" w:rsidRPr="00E708EF">
              <w:t xml:space="preserve"> at least once before, direct microscopic examination and culture of vaginal mucus performed within 30 days prior to shipment under the control of the competent authority of the country</w:t>
            </w:r>
            <w:r w:rsidR="00DE1BB2" w:rsidRPr="00E708EF">
              <w:t xml:space="preserve"> in the establishment(s) </w:t>
            </w:r>
            <w:r w:rsidR="009A546F" w:rsidRPr="00E708EF">
              <w:t xml:space="preserve"> described under box reference 1.11</w:t>
            </w:r>
            <w:r w:rsidR="009A546F" w:rsidRPr="00E708EF">
              <w:rPr>
                <w:bCs/>
                <w:iCs w:val="0"/>
              </w:rPr>
              <w:t>,</w:t>
            </w:r>
            <w:r w:rsidR="009A546F" w:rsidRPr="00E708EF">
              <w:t>were negative.</w:t>
            </w:r>
          </w:p>
          <w:p w:rsidR="005C245F" w:rsidRPr="00E708EF" w:rsidRDefault="00D46C49" w:rsidP="00EC4751">
            <w:pPr>
              <w:pStyle w:val="Dier0"/>
              <w:pBdr>
                <w:between w:val="single" w:sz="4" w:space="1" w:color="auto"/>
              </w:pBdr>
              <w:spacing w:after="200"/>
              <w:ind w:left="637"/>
              <w:jc w:val="both"/>
            </w:pPr>
            <w:r w:rsidRPr="00E708EF">
              <w:rPr>
                <w:b/>
                <w:bCs/>
                <w:i w:val="0"/>
                <w:iCs w:val="0"/>
              </w:rPr>
              <w:t xml:space="preserve">Test tarihi </w:t>
            </w:r>
            <w:r w:rsidRPr="00E708EF">
              <w:t xml:space="preserve">/Test date: </w:t>
            </w:r>
            <w:r w:rsidRPr="00E708EF">
              <w:tab/>
              <w:t>(</w:t>
            </w:r>
            <w:r w:rsidRPr="00E708EF">
              <w:rPr>
                <w:b/>
                <w:bCs/>
                <w:i w:val="0"/>
                <w:iCs w:val="0"/>
              </w:rPr>
              <w:t xml:space="preserve">Test analiz raporlarını ekleyiniz </w:t>
            </w:r>
            <w:r w:rsidRPr="00E708EF">
              <w:t>/Please add test analysis reports)</w:t>
            </w:r>
          </w:p>
          <w:p w:rsidR="005C245F" w:rsidRPr="00E708EF" w:rsidRDefault="00D46C49" w:rsidP="00EC4751">
            <w:pPr>
              <w:pStyle w:val="Dier0"/>
              <w:numPr>
                <w:ilvl w:val="0"/>
                <w:numId w:val="1"/>
              </w:numPr>
              <w:pBdr>
                <w:between w:val="single" w:sz="4" w:space="1" w:color="auto"/>
              </w:pBdr>
              <w:spacing w:after="200"/>
              <w:jc w:val="both"/>
            </w:pPr>
            <w:proofErr w:type="gramStart"/>
            <w:r w:rsidRPr="00E708EF">
              <w:rPr>
                <w:b/>
                <w:bCs/>
                <w:i w:val="0"/>
                <w:iCs w:val="0"/>
              </w:rPr>
              <w:t>daha</w:t>
            </w:r>
            <w:proofErr w:type="gramEnd"/>
            <w:r w:rsidRPr="00E708EF">
              <w:rPr>
                <w:b/>
                <w:bCs/>
                <w:i w:val="0"/>
                <w:iCs w:val="0"/>
              </w:rPr>
              <w:t xml:space="preserve"> önce en az 1 defa doğal aşım yapmış erkek hayvanlar için, </w:t>
            </w:r>
            <w:r w:rsidR="005B174F" w:rsidRPr="00E708EF">
              <w:rPr>
                <w:b/>
                <w:i w:val="0"/>
                <w:color w:val="000000" w:themeColor="text1"/>
              </w:rPr>
              <w:t>kutu I.11</w:t>
            </w:r>
            <w:r w:rsidR="00B57EC1" w:rsidRPr="00E708EF">
              <w:rPr>
                <w:b/>
                <w:i w:val="0"/>
                <w:color w:val="000000" w:themeColor="text1"/>
              </w:rPr>
              <w:t xml:space="preserve">.’da tanımlanan işletme(ler)de </w:t>
            </w:r>
            <w:r w:rsidR="00B57EC1" w:rsidRPr="00E708EF">
              <w:rPr>
                <w:b/>
                <w:bCs/>
                <w:i w:val="0"/>
                <w:iCs w:val="0"/>
              </w:rPr>
              <w:t xml:space="preserve">ülke yetkili otoritesinin kontrolü altında </w:t>
            </w:r>
            <w:r w:rsidR="006D1D1F" w:rsidRPr="00E708EF">
              <w:rPr>
                <w:b/>
                <w:bCs/>
                <w:i w:val="0"/>
                <w:iCs w:val="0"/>
              </w:rPr>
              <w:t xml:space="preserve">sevkiyattan </w:t>
            </w:r>
            <w:r w:rsidR="00482691" w:rsidRPr="00E708EF">
              <w:rPr>
                <w:b/>
                <w:bCs/>
                <w:i w:val="0"/>
                <w:iCs w:val="0"/>
              </w:rPr>
              <w:t xml:space="preserve">önceki </w:t>
            </w:r>
            <w:r w:rsidR="006D1D1F" w:rsidRPr="00E708EF">
              <w:rPr>
                <w:b/>
                <w:bCs/>
                <w:i w:val="0"/>
                <w:iCs w:val="0"/>
              </w:rPr>
              <w:t xml:space="preserve">30 gün </w:t>
            </w:r>
            <w:r w:rsidR="00482691" w:rsidRPr="00E708EF">
              <w:rPr>
                <w:b/>
                <w:bCs/>
                <w:i w:val="0"/>
                <w:iCs w:val="0"/>
              </w:rPr>
              <w:t>içinde</w:t>
            </w:r>
            <w:r w:rsidR="006D1D1F" w:rsidRPr="00E708EF">
              <w:rPr>
                <w:b/>
                <w:bCs/>
                <w:i w:val="0"/>
                <w:iCs w:val="0"/>
              </w:rPr>
              <w:t xml:space="preserve"> </w:t>
            </w:r>
            <w:r w:rsidRPr="00E708EF">
              <w:rPr>
                <w:b/>
                <w:bCs/>
                <w:i w:val="0"/>
                <w:iCs w:val="0"/>
              </w:rPr>
              <w:t xml:space="preserve">yapılan preputial örneklerin direk mikroskopik ve kültürel muayenesi negatif bulundu </w:t>
            </w:r>
            <w:r w:rsidRPr="00E708EF">
              <w:rPr>
                <w:b/>
                <w:bCs/>
              </w:rPr>
              <w:t>/</w:t>
            </w:r>
            <w:r w:rsidR="00EC7FAD" w:rsidRPr="00E708EF">
              <w:t xml:space="preserve"> for </w:t>
            </w:r>
            <w:r w:rsidR="004625AB" w:rsidRPr="00E708EF">
              <w:t>bulls</w:t>
            </w:r>
            <w:r w:rsidR="00EC7FAD" w:rsidRPr="00E708EF">
              <w:t xml:space="preserve"> that have already been naturally inseminated at least once, direct microscopic and cultural examination of preputial samples carried out within 30 days prior to shipment under the control of the competent authority of the country in the establishment(s) described </w:t>
            </w:r>
            <w:r w:rsidR="00DE1BB2" w:rsidRPr="00E708EF">
              <w:t>under box reference 1.11. were</w:t>
            </w:r>
            <w:r w:rsidR="00EC7FAD" w:rsidRPr="00E708EF">
              <w:t xml:space="preserve"> negative</w:t>
            </w:r>
          </w:p>
          <w:p w:rsidR="00D335DE" w:rsidRPr="00E708EF" w:rsidRDefault="00D46C49" w:rsidP="00EC4751">
            <w:pPr>
              <w:pStyle w:val="Dier0"/>
              <w:pBdr>
                <w:between w:val="single" w:sz="4" w:space="1" w:color="auto"/>
              </w:pBdr>
              <w:spacing w:after="200"/>
              <w:ind w:left="637"/>
              <w:jc w:val="both"/>
            </w:pPr>
            <w:r w:rsidRPr="00E708EF">
              <w:rPr>
                <w:b/>
                <w:bCs/>
                <w:i w:val="0"/>
                <w:iCs w:val="0"/>
              </w:rPr>
              <w:t xml:space="preserve">Test tarihi </w:t>
            </w:r>
            <w:r w:rsidRPr="00E708EF">
              <w:t xml:space="preserve">/Test date: </w:t>
            </w:r>
            <w:r w:rsidRPr="00E708EF">
              <w:tab/>
              <w:t xml:space="preserve"> (</w:t>
            </w:r>
            <w:r w:rsidRPr="00E708EF">
              <w:rPr>
                <w:b/>
                <w:bCs/>
                <w:i w:val="0"/>
                <w:iCs w:val="0"/>
              </w:rPr>
              <w:t xml:space="preserve">Test analiz raporlarını ekleyiniz </w:t>
            </w:r>
            <w:r w:rsidRPr="00E708EF">
              <w:t>/Please add test analysis reports)</w:t>
            </w:r>
          </w:p>
          <w:p w:rsidR="004B3D5D" w:rsidRPr="00E708EF" w:rsidRDefault="004B3D5D" w:rsidP="00EC4751">
            <w:pPr>
              <w:pStyle w:val="Dier0"/>
              <w:spacing w:after="200"/>
              <w:ind w:left="637"/>
              <w:jc w:val="both"/>
            </w:pPr>
          </w:p>
          <w:p w:rsidR="004B3D5D" w:rsidRPr="00E708EF" w:rsidRDefault="004B3D5D" w:rsidP="00EC4751">
            <w:pPr>
              <w:pStyle w:val="Dier0"/>
              <w:spacing w:after="200"/>
              <w:ind w:left="637"/>
              <w:jc w:val="both"/>
            </w:pPr>
          </w:p>
          <w:p w:rsidR="004B3D5D" w:rsidRPr="00E708EF" w:rsidRDefault="004B3D5D" w:rsidP="00EC4751">
            <w:pPr>
              <w:pStyle w:val="Dier0"/>
              <w:spacing w:after="200"/>
              <w:ind w:left="637"/>
              <w:jc w:val="both"/>
            </w:pPr>
          </w:p>
          <w:p w:rsidR="004B3D5D" w:rsidRPr="00E708EF" w:rsidRDefault="004B3D5D" w:rsidP="00EC4751">
            <w:pPr>
              <w:pStyle w:val="Dier0"/>
              <w:spacing w:after="200"/>
              <w:ind w:left="637"/>
              <w:jc w:val="both"/>
            </w:pPr>
          </w:p>
          <w:p w:rsidR="004B3D5D" w:rsidRPr="00E708EF" w:rsidRDefault="004B3D5D" w:rsidP="00EC4751">
            <w:pPr>
              <w:pStyle w:val="Dier0"/>
              <w:spacing w:after="200"/>
              <w:ind w:left="637"/>
              <w:jc w:val="both"/>
            </w:pPr>
          </w:p>
          <w:p w:rsidR="004B3D5D" w:rsidRPr="00E708EF" w:rsidRDefault="004B3D5D" w:rsidP="00EC4751">
            <w:pPr>
              <w:pStyle w:val="Dier0"/>
              <w:spacing w:after="200"/>
              <w:ind w:left="637"/>
              <w:jc w:val="both"/>
            </w:pPr>
          </w:p>
          <w:p w:rsidR="004B3D5D" w:rsidRPr="00E708EF" w:rsidRDefault="004B3D5D" w:rsidP="00EC4751">
            <w:pPr>
              <w:pStyle w:val="Dier0"/>
              <w:spacing w:after="200"/>
              <w:ind w:left="637"/>
              <w:jc w:val="both"/>
            </w:pPr>
          </w:p>
        </w:tc>
      </w:tr>
      <w:tr w:rsidR="004B3D5D" w:rsidRPr="00E708EF" w:rsidTr="00FE1FA8">
        <w:trPr>
          <w:gridAfter w:val="1"/>
          <w:wAfter w:w="11" w:type="dxa"/>
          <w:trHeight w:hRule="exact" w:val="4506"/>
          <w:jc w:val="center"/>
        </w:trPr>
        <w:tc>
          <w:tcPr>
            <w:tcW w:w="1746" w:type="dxa"/>
            <w:gridSpan w:val="2"/>
            <w:tcBorders>
              <w:top w:val="single" w:sz="4" w:space="0" w:color="auto"/>
              <w:left w:val="single" w:sz="4" w:space="0" w:color="auto"/>
            </w:tcBorders>
            <w:shd w:val="clear" w:color="auto" w:fill="FFFFFF"/>
          </w:tcPr>
          <w:p w:rsidR="004B3D5D" w:rsidRPr="00E708EF" w:rsidRDefault="004B3D5D" w:rsidP="00EC4751">
            <w:pPr>
              <w:pStyle w:val="Dier0"/>
              <w:spacing w:before="180"/>
              <w:ind w:firstLine="860"/>
              <w:jc w:val="both"/>
              <w:rPr>
                <w:b/>
                <w:bCs/>
                <w:i w:val="0"/>
                <w:iCs w:val="0"/>
              </w:rPr>
            </w:pPr>
            <w:r w:rsidRPr="00E708EF">
              <w:rPr>
                <w:b/>
                <w:bCs/>
                <w:i w:val="0"/>
                <w:iCs w:val="0"/>
              </w:rPr>
              <w:lastRenderedPageBreak/>
              <w:t xml:space="preserve">    II.2.13</w:t>
            </w:r>
          </w:p>
          <w:p w:rsidR="004B3D5D" w:rsidRPr="00E708EF" w:rsidRDefault="004B3D5D" w:rsidP="00EC4751">
            <w:pPr>
              <w:pStyle w:val="Dier0"/>
              <w:spacing w:before="180"/>
              <w:ind w:firstLine="860"/>
              <w:jc w:val="both"/>
              <w:rPr>
                <w:b/>
                <w:bCs/>
                <w:i w:val="0"/>
                <w:iCs w:val="0"/>
              </w:rPr>
            </w:pPr>
          </w:p>
          <w:p w:rsidR="004B3D5D" w:rsidRPr="00E708EF" w:rsidRDefault="004B3D5D" w:rsidP="00EC4751">
            <w:pPr>
              <w:pStyle w:val="Dier0"/>
              <w:spacing w:before="180"/>
              <w:ind w:firstLine="860"/>
              <w:jc w:val="both"/>
            </w:pPr>
          </w:p>
        </w:tc>
        <w:tc>
          <w:tcPr>
            <w:tcW w:w="9169" w:type="dxa"/>
            <w:gridSpan w:val="2"/>
            <w:tcBorders>
              <w:top w:val="single" w:sz="4" w:space="0" w:color="auto"/>
              <w:right w:val="single" w:sz="4" w:space="0" w:color="auto"/>
            </w:tcBorders>
            <w:shd w:val="clear" w:color="auto" w:fill="FFFFFF"/>
          </w:tcPr>
          <w:p w:rsidR="004B3D5D" w:rsidRPr="00E708EF" w:rsidRDefault="004B3D5D" w:rsidP="00EC4751">
            <w:pPr>
              <w:pStyle w:val="Dier0"/>
              <w:spacing w:after="160"/>
              <w:jc w:val="both"/>
            </w:pPr>
            <w:r w:rsidRPr="00E708EF">
              <w:rPr>
                <w:b/>
                <w:bCs/>
                <w:i w:val="0"/>
                <w:iCs w:val="0"/>
              </w:rPr>
              <w:t xml:space="preserve">İhraç edilecek hayvanlar bovine genital kampilobakteriyozisin deklare edilmediği sürülerden </w:t>
            </w:r>
            <w:proofErr w:type="gramStart"/>
            <w:r w:rsidRPr="00E708EF">
              <w:rPr>
                <w:b/>
                <w:bCs/>
                <w:i w:val="0"/>
                <w:iCs w:val="0"/>
              </w:rPr>
              <w:t>gelmektedir;</w:t>
            </w:r>
            <w:proofErr w:type="gramEnd"/>
            <w:r w:rsidRPr="00E708EF">
              <w:rPr>
                <w:b/>
                <w:bCs/>
                <w:i w:val="0"/>
                <w:iCs w:val="0"/>
              </w:rPr>
              <w:t xml:space="preserve"> ve </w:t>
            </w:r>
            <w:r w:rsidRPr="00E708EF">
              <w:t>/ The animals to be exported come form herds in which no case of bovine genital campylobacteriosis has been declared; and</w:t>
            </w:r>
          </w:p>
          <w:p w:rsidR="004B3D5D" w:rsidRPr="00E708EF" w:rsidRDefault="004B3D5D" w:rsidP="00EC4751">
            <w:pPr>
              <w:pStyle w:val="Dier0"/>
              <w:spacing w:after="160"/>
              <w:jc w:val="both"/>
            </w:pPr>
          </w:p>
          <w:p w:rsidR="004B3D5D" w:rsidRPr="00E708EF" w:rsidRDefault="004B3D5D" w:rsidP="00EC4751">
            <w:pPr>
              <w:pStyle w:val="Dier0"/>
              <w:numPr>
                <w:ilvl w:val="0"/>
                <w:numId w:val="4"/>
              </w:numPr>
              <w:tabs>
                <w:tab w:val="left" w:pos="553"/>
              </w:tabs>
              <w:spacing w:after="160" w:line="276" w:lineRule="auto"/>
              <w:ind w:left="380"/>
              <w:jc w:val="both"/>
            </w:pPr>
            <w:r w:rsidRPr="00E708EF">
              <w:rPr>
                <w:b/>
                <w:bCs/>
                <w:i w:val="0"/>
                <w:iCs w:val="0"/>
              </w:rPr>
              <w:t xml:space="preserve"> </w:t>
            </w:r>
            <w:proofErr w:type="gramStart"/>
            <w:r w:rsidRPr="00E708EF">
              <w:rPr>
                <w:b/>
                <w:bCs/>
                <w:i w:val="0"/>
                <w:iCs w:val="0"/>
              </w:rPr>
              <w:t>daha</w:t>
            </w:r>
            <w:proofErr w:type="gramEnd"/>
            <w:r w:rsidRPr="00E708EF">
              <w:rPr>
                <w:b/>
                <w:bCs/>
                <w:i w:val="0"/>
                <w:iCs w:val="0"/>
              </w:rPr>
              <w:t xml:space="preserve"> önce en az 1 defa çiftleşmiş </w:t>
            </w:r>
            <w:r w:rsidRPr="00E708EF">
              <w:rPr>
                <w:b/>
                <w:bCs/>
                <w:i w:val="0"/>
                <w:iCs w:val="0"/>
                <w:vertAlign w:val="superscript"/>
              </w:rPr>
              <w:t>(8)</w:t>
            </w:r>
            <w:r w:rsidRPr="00E708EF">
              <w:rPr>
                <w:b/>
                <w:bCs/>
                <w:i w:val="0"/>
                <w:iCs w:val="0"/>
              </w:rPr>
              <w:t xml:space="preserve"> dişi hayvanlar için, bovine genital kampilobakteriyoz etkeninin tespiti için </w:t>
            </w:r>
            <w:r w:rsidRPr="00E708EF">
              <w:rPr>
                <w:b/>
                <w:i w:val="0"/>
                <w:color w:val="000000" w:themeColor="text1"/>
              </w:rPr>
              <w:t xml:space="preserve">kutu I.11.’da tanımlanan işletme(ler)de </w:t>
            </w:r>
            <w:r w:rsidRPr="00E708EF">
              <w:rPr>
                <w:b/>
                <w:bCs/>
                <w:i w:val="0"/>
                <w:iCs w:val="0"/>
              </w:rPr>
              <w:t xml:space="preserve">ülke yetkili otoritesinin kontrolü altında sevkiyattan önceki 30 gün içinde yapılan vajinal mukusun kültürel muayenesi negatif bulundu/ </w:t>
            </w:r>
            <w:r w:rsidRPr="00E708EF">
              <w:t>for female bovines that have been mated</w:t>
            </w:r>
            <w:r w:rsidRPr="00E708EF">
              <w:rPr>
                <w:vertAlign w:val="superscript"/>
              </w:rPr>
              <w:t>(8)</w:t>
            </w:r>
            <w:r w:rsidRPr="00E708EF">
              <w:t xml:space="preserve"> (natural service)  at least once before, the culture of vaginal mucus for the precense of the causal agent of bovine genital campylobacteriosis carried out within 30 days prior to shipment under the control of the competent authority of the country at the establishment(s) described under box reference 1.11. were negative</w:t>
            </w:r>
          </w:p>
          <w:p w:rsidR="004B3D5D" w:rsidRPr="00E708EF" w:rsidRDefault="004B3D5D" w:rsidP="00EC4751">
            <w:pPr>
              <w:pStyle w:val="Dier0"/>
              <w:tabs>
                <w:tab w:val="left" w:pos="2492"/>
                <w:tab w:val="left" w:leader="dot" w:pos="4273"/>
              </w:tabs>
              <w:spacing w:after="160" w:line="276" w:lineRule="auto"/>
              <w:ind w:firstLine="380"/>
              <w:jc w:val="both"/>
            </w:pPr>
            <w:r w:rsidRPr="00E708EF">
              <w:rPr>
                <w:b/>
                <w:bCs/>
                <w:i w:val="0"/>
                <w:iCs w:val="0"/>
              </w:rPr>
              <w:t xml:space="preserve">Test tarihi </w:t>
            </w:r>
            <w:r w:rsidRPr="00E708EF">
              <w:t>/Test date:</w:t>
            </w:r>
            <w:r w:rsidRPr="00E708EF">
              <w:tab/>
            </w:r>
            <w:r w:rsidRPr="00E708EF">
              <w:tab/>
              <w:t xml:space="preserve"> (</w:t>
            </w:r>
            <w:r w:rsidRPr="00E708EF">
              <w:rPr>
                <w:b/>
                <w:bCs/>
                <w:i w:val="0"/>
                <w:iCs w:val="0"/>
              </w:rPr>
              <w:t xml:space="preserve">Test analiz raporlarını ekleyiniz </w:t>
            </w:r>
            <w:r w:rsidRPr="00E708EF">
              <w:t>/Please add test analysis reports)</w:t>
            </w:r>
          </w:p>
          <w:p w:rsidR="004B3D5D" w:rsidRPr="00E708EF" w:rsidRDefault="004B3D5D" w:rsidP="00EC4751">
            <w:pPr>
              <w:pStyle w:val="Dier0"/>
              <w:tabs>
                <w:tab w:val="left" w:pos="2492"/>
                <w:tab w:val="left" w:leader="dot" w:pos="4273"/>
              </w:tabs>
              <w:spacing w:after="160" w:line="276" w:lineRule="auto"/>
              <w:ind w:left="380"/>
              <w:jc w:val="both"/>
              <w:rPr>
                <w:b/>
                <w:bCs/>
                <w:i w:val="0"/>
                <w:iCs w:val="0"/>
              </w:rPr>
            </w:pPr>
            <w:proofErr w:type="gramStart"/>
            <w:r w:rsidRPr="00E708EF">
              <w:rPr>
                <w:b/>
                <w:bCs/>
                <w:i w:val="0"/>
                <w:iCs w:val="0"/>
              </w:rPr>
              <w:t>- erkek hayvanlar için, bovine genital kampilobakteriyoz etkeninin varlığının tespiti amacıyla</w:t>
            </w:r>
            <w:r w:rsidRPr="00E708EF">
              <w:rPr>
                <w:b/>
                <w:i w:val="0"/>
                <w:color w:val="000000" w:themeColor="text1"/>
              </w:rPr>
              <w:t xml:space="preserve"> kutu I.11.’da tanımlanan işletme(ler)de </w:t>
            </w:r>
            <w:r w:rsidRPr="00E708EF">
              <w:rPr>
                <w:b/>
                <w:bCs/>
                <w:i w:val="0"/>
                <w:iCs w:val="0"/>
              </w:rPr>
              <w:t>ülke yetkili otoritesinin kontrolü altında sevkiyattan önceki 30 gün içinde semen ve preputial örneklere kültür testi ve/veya ilgili testler (Immuno Flurescent Antikor Testi (IFA)) yapıldı ve sonuçlar negatif bulundu/</w:t>
            </w:r>
            <w:r w:rsidRPr="00E708EF">
              <w:rPr>
                <w:bCs/>
                <w:iCs w:val="0"/>
              </w:rPr>
              <w:t xml:space="preserve"> </w:t>
            </w:r>
            <w:r w:rsidRPr="00E708EF">
              <w:t>for bulls, the semen and preputial specimen cultures and/or the associated tests (Immunoflurescent Antibody test (IFA)) for the precense of the causal agent of bovine genital campylobacteriosis carried out within 30 days prior to shipment under the control of the competent authority of the exporter country at the establishment(s) described under box reference 1.11. were negative</w:t>
            </w:r>
            <w:r w:rsidRPr="00E708EF">
              <w:rPr>
                <w:bCs/>
                <w:iCs w:val="0"/>
              </w:rPr>
              <w:t xml:space="preserve"> </w:t>
            </w:r>
            <w:proofErr w:type="gramEnd"/>
          </w:p>
          <w:p w:rsidR="004B3D5D" w:rsidRPr="00E708EF" w:rsidRDefault="004B3D5D" w:rsidP="00EC4751">
            <w:pPr>
              <w:pStyle w:val="Dier0"/>
              <w:tabs>
                <w:tab w:val="left" w:pos="2492"/>
                <w:tab w:val="left" w:leader="dot" w:pos="4273"/>
              </w:tabs>
              <w:spacing w:after="160" w:line="276" w:lineRule="auto"/>
              <w:ind w:left="380"/>
              <w:jc w:val="both"/>
            </w:pPr>
            <w:r w:rsidRPr="00E708EF">
              <w:rPr>
                <w:b/>
                <w:bCs/>
                <w:i w:val="0"/>
                <w:iCs w:val="0"/>
              </w:rPr>
              <w:t xml:space="preserve">Test tarihi </w:t>
            </w:r>
            <w:r w:rsidRPr="00E708EF">
              <w:rPr>
                <w:b/>
              </w:rPr>
              <w:t>/Test date:</w:t>
            </w:r>
            <w:r w:rsidRPr="00E708EF">
              <w:rPr>
                <w:b/>
              </w:rPr>
              <w:tab/>
            </w:r>
            <w:r w:rsidRPr="00E708EF">
              <w:tab/>
              <w:t xml:space="preserve"> (</w:t>
            </w:r>
            <w:r w:rsidRPr="00E708EF">
              <w:rPr>
                <w:b/>
                <w:bCs/>
                <w:i w:val="0"/>
                <w:iCs w:val="0"/>
              </w:rPr>
              <w:t xml:space="preserve">Test analiz raporlarını ekleyiniz </w:t>
            </w:r>
            <w:r w:rsidRPr="00E708EF">
              <w:t>/Please add test analysis reports)</w:t>
            </w:r>
          </w:p>
          <w:p w:rsidR="004B3D5D" w:rsidRPr="00E708EF" w:rsidRDefault="004B3D5D" w:rsidP="00EC4751">
            <w:pPr>
              <w:jc w:val="both"/>
            </w:pPr>
          </w:p>
        </w:tc>
      </w:tr>
      <w:tr w:rsidR="00D335DE" w:rsidRPr="00E708EF" w:rsidTr="00FE1FA8">
        <w:trPr>
          <w:gridAfter w:val="1"/>
          <w:wAfter w:w="11" w:type="dxa"/>
          <w:trHeight w:hRule="exact" w:val="1992"/>
          <w:jc w:val="center"/>
        </w:trPr>
        <w:tc>
          <w:tcPr>
            <w:tcW w:w="1746" w:type="dxa"/>
            <w:gridSpan w:val="2"/>
            <w:tcBorders>
              <w:left w:val="single" w:sz="4" w:space="0" w:color="auto"/>
            </w:tcBorders>
            <w:shd w:val="clear" w:color="auto" w:fill="FFFFFF"/>
          </w:tcPr>
          <w:p w:rsidR="00D335DE" w:rsidRPr="00E708EF" w:rsidRDefault="004B3D5D" w:rsidP="00EC4751">
            <w:pPr>
              <w:pStyle w:val="Dier0"/>
              <w:spacing w:before="220"/>
              <w:ind w:firstLine="860"/>
              <w:jc w:val="both"/>
              <w:rPr>
                <w:b/>
                <w:i w:val="0"/>
              </w:rPr>
            </w:pPr>
            <w:r w:rsidRPr="00E708EF">
              <w:rPr>
                <w:b/>
                <w:i w:val="0"/>
              </w:rPr>
              <w:t>II.2.14</w:t>
            </w:r>
          </w:p>
        </w:tc>
        <w:tc>
          <w:tcPr>
            <w:tcW w:w="9169" w:type="dxa"/>
            <w:gridSpan w:val="2"/>
            <w:tcBorders>
              <w:right w:val="single" w:sz="4" w:space="0" w:color="auto"/>
            </w:tcBorders>
            <w:shd w:val="clear" w:color="auto" w:fill="FFFFFF"/>
            <w:vAlign w:val="center"/>
          </w:tcPr>
          <w:p w:rsidR="005C16A3" w:rsidRPr="00E708EF" w:rsidRDefault="005C16A3" w:rsidP="00EC4751">
            <w:pPr>
              <w:pStyle w:val="Dier0"/>
              <w:tabs>
                <w:tab w:val="left" w:pos="2007"/>
                <w:tab w:val="left" w:leader="dot" w:pos="4105"/>
              </w:tabs>
              <w:spacing w:line="276" w:lineRule="auto"/>
              <w:ind w:left="364"/>
              <w:jc w:val="both"/>
              <w:rPr>
                <w:b/>
                <w:bCs/>
                <w:i w:val="0"/>
                <w:iCs w:val="0"/>
              </w:rPr>
            </w:pPr>
          </w:p>
          <w:p w:rsidR="005B174F" w:rsidRPr="00E708EF" w:rsidRDefault="00D46C49" w:rsidP="00EC4751">
            <w:pPr>
              <w:pStyle w:val="Dier0"/>
              <w:tabs>
                <w:tab w:val="left" w:pos="2007"/>
                <w:tab w:val="left" w:leader="dot" w:pos="4105"/>
              </w:tabs>
              <w:spacing w:line="276" w:lineRule="auto"/>
              <w:jc w:val="both"/>
              <w:rPr>
                <w:b/>
                <w:bCs/>
                <w:i w:val="0"/>
                <w:iCs w:val="0"/>
              </w:rPr>
            </w:pPr>
            <w:r w:rsidRPr="00E708EF">
              <w:rPr>
                <w:b/>
                <w:bCs/>
                <w:i w:val="0"/>
                <w:iCs w:val="0"/>
              </w:rPr>
              <w:t xml:space="preserve">Hayvanlar Leptospirozis’e (sero tipler: pomona, grippotyphosa, icterohaemorrhagia, hardjoe, canicola - titre &lt; 1: 100) karşı </w:t>
            </w:r>
            <w:r w:rsidR="005B174F" w:rsidRPr="00E708EF">
              <w:rPr>
                <w:b/>
                <w:i w:val="0"/>
                <w:color w:val="000000" w:themeColor="text1"/>
              </w:rPr>
              <w:t>kutu I.11</w:t>
            </w:r>
            <w:r w:rsidR="000D5876" w:rsidRPr="00E708EF">
              <w:rPr>
                <w:b/>
                <w:i w:val="0"/>
                <w:color w:val="000000" w:themeColor="text1"/>
              </w:rPr>
              <w:t xml:space="preserve">.’da tanımlanan işletme(ler)de </w:t>
            </w:r>
            <w:r w:rsidR="000D5876" w:rsidRPr="00E708EF">
              <w:rPr>
                <w:b/>
                <w:bCs/>
                <w:i w:val="0"/>
                <w:iCs w:val="0"/>
              </w:rPr>
              <w:t xml:space="preserve">ülke yetkili otoritesinin kontrolü altında </w:t>
            </w:r>
            <w:r w:rsidR="007E25B4" w:rsidRPr="00E708EF">
              <w:rPr>
                <w:b/>
                <w:bCs/>
                <w:i w:val="0"/>
                <w:iCs w:val="0"/>
              </w:rPr>
              <w:t xml:space="preserve">sevkiyattan önceki 30 gün içinde </w:t>
            </w:r>
            <w:r w:rsidR="00A3047B">
              <w:rPr>
                <w:b/>
                <w:bCs/>
                <w:i w:val="0"/>
                <w:iCs w:val="0"/>
              </w:rPr>
              <w:t>mikro a</w:t>
            </w:r>
            <w:r w:rsidRPr="00E708EF">
              <w:rPr>
                <w:b/>
                <w:bCs/>
                <w:i w:val="0"/>
                <w:iCs w:val="0"/>
              </w:rPr>
              <w:t xml:space="preserve">glutinasyon veya ELISA testi kullanılarak negatif test edildi. </w:t>
            </w:r>
            <w:proofErr w:type="gramStart"/>
            <w:r w:rsidRPr="00E708EF">
              <w:t>/ They were tested negative against Leptospirosis (sero types: pomona, grippotyphosa, icterohaemorrhagia, hardjo, canicola - titre &lt; 1:100) using the mi</w:t>
            </w:r>
            <w:r w:rsidR="009357DB" w:rsidRPr="00E708EF">
              <w:t>cro agglutination or ELISA test</w:t>
            </w:r>
            <w:r w:rsidR="007E25B4" w:rsidRPr="00E708EF">
              <w:t xml:space="preserve"> </w:t>
            </w:r>
            <w:r w:rsidR="005B174F" w:rsidRPr="00E708EF">
              <w:t>within 30 days prior to shipment under the control of the competent authority of the country at the establishment(s) described under box reference 1.11. were negative</w:t>
            </w:r>
            <w:r w:rsidR="005B174F" w:rsidRPr="00E708EF">
              <w:rPr>
                <w:b/>
                <w:bCs/>
                <w:i w:val="0"/>
                <w:iCs w:val="0"/>
              </w:rPr>
              <w:t xml:space="preserve"> </w:t>
            </w:r>
            <w:proofErr w:type="gramEnd"/>
          </w:p>
          <w:p w:rsidR="005C16A3" w:rsidRPr="00E708EF" w:rsidRDefault="005C16A3" w:rsidP="00EC4751">
            <w:pPr>
              <w:pStyle w:val="Dier0"/>
              <w:tabs>
                <w:tab w:val="left" w:pos="2007"/>
                <w:tab w:val="left" w:leader="dot" w:pos="4105"/>
              </w:tabs>
              <w:spacing w:line="276" w:lineRule="auto"/>
              <w:ind w:firstLine="380"/>
              <w:jc w:val="both"/>
              <w:rPr>
                <w:b/>
                <w:bCs/>
                <w:i w:val="0"/>
                <w:iCs w:val="0"/>
              </w:rPr>
            </w:pPr>
          </w:p>
          <w:p w:rsidR="00D335DE" w:rsidRPr="00E708EF" w:rsidRDefault="00D46C49" w:rsidP="00EC4751">
            <w:pPr>
              <w:pStyle w:val="Dier0"/>
              <w:tabs>
                <w:tab w:val="left" w:pos="2007"/>
                <w:tab w:val="left" w:leader="dot" w:pos="4105"/>
              </w:tabs>
              <w:spacing w:line="276" w:lineRule="auto"/>
              <w:ind w:firstLine="380"/>
              <w:jc w:val="both"/>
            </w:pPr>
            <w:r w:rsidRPr="00E708EF">
              <w:rPr>
                <w:b/>
                <w:bCs/>
                <w:i w:val="0"/>
                <w:iCs w:val="0"/>
              </w:rPr>
              <w:t xml:space="preserve">Test tarihi </w:t>
            </w:r>
            <w:r w:rsidRPr="00E708EF">
              <w:t>/Test date:</w:t>
            </w:r>
            <w:r w:rsidRPr="00E708EF">
              <w:tab/>
            </w:r>
            <w:r w:rsidRPr="00E708EF">
              <w:tab/>
              <w:t xml:space="preserve"> (</w:t>
            </w:r>
            <w:r w:rsidRPr="00E708EF">
              <w:rPr>
                <w:b/>
                <w:bCs/>
                <w:i w:val="0"/>
                <w:iCs w:val="0"/>
              </w:rPr>
              <w:t xml:space="preserve">Test analiz raporlarını ekleyiniz </w:t>
            </w:r>
            <w:r w:rsidRPr="00E708EF">
              <w:t>/Please add test analysis reports)</w:t>
            </w:r>
          </w:p>
          <w:p w:rsidR="009B1EEC" w:rsidRPr="00E708EF" w:rsidRDefault="009B1EEC" w:rsidP="00EC4751">
            <w:pPr>
              <w:pStyle w:val="Dier0"/>
              <w:tabs>
                <w:tab w:val="left" w:pos="2007"/>
                <w:tab w:val="left" w:leader="dot" w:pos="4105"/>
              </w:tabs>
              <w:spacing w:line="276" w:lineRule="auto"/>
              <w:ind w:firstLine="380"/>
              <w:jc w:val="both"/>
            </w:pPr>
          </w:p>
        </w:tc>
      </w:tr>
      <w:tr w:rsidR="00C77134" w:rsidRPr="00E708EF" w:rsidTr="00FE1FA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After w:val="1"/>
          <w:wAfter w:w="11" w:type="dxa"/>
          <w:trHeight w:val="1687"/>
          <w:jc w:val="center"/>
        </w:trPr>
        <w:tc>
          <w:tcPr>
            <w:tcW w:w="10915" w:type="dxa"/>
            <w:gridSpan w:val="4"/>
            <w:tcBorders>
              <w:top w:val="nil"/>
              <w:left w:val="single" w:sz="4" w:space="0" w:color="auto"/>
              <w:bottom w:val="nil"/>
              <w:right w:val="single" w:sz="4" w:space="0" w:color="auto"/>
            </w:tcBorders>
          </w:tcPr>
          <w:p w:rsidR="005C16A3" w:rsidRPr="00E708EF" w:rsidRDefault="004B3D5D" w:rsidP="00EC4751">
            <w:pPr>
              <w:pStyle w:val="Gvdemetni0"/>
              <w:spacing w:after="280" w:line="360" w:lineRule="auto"/>
              <w:ind w:left="1626" w:hanging="850"/>
              <w:jc w:val="both"/>
              <w:rPr>
                <w:b/>
                <w:bCs/>
                <w:i w:val="0"/>
                <w:iCs w:val="0"/>
              </w:rPr>
            </w:pPr>
            <w:bookmarkStart w:id="11" w:name="bookmark23"/>
            <w:bookmarkEnd w:id="11"/>
            <w:r w:rsidRPr="00E708EF">
              <w:rPr>
                <w:b/>
                <w:bCs/>
                <w:i w:val="0"/>
                <w:iCs w:val="0"/>
              </w:rPr>
              <w:t>II.2.</w:t>
            </w:r>
            <w:proofErr w:type="gramStart"/>
            <w:r w:rsidRPr="00E708EF">
              <w:rPr>
                <w:b/>
                <w:bCs/>
                <w:i w:val="0"/>
                <w:iCs w:val="0"/>
              </w:rPr>
              <w:t xml:space="preserve">15          </w:t>
            </w:r>
            <w:r w:rsidR="00C77134" w:rsidRPr="00E708EF">
              <w:rPr>
                <w:b/>
                <w:bCs/>
                <w:i w:val="0"/>
                <w:iCs w:val="0"/>
              </w:rPr>
              <w:t>İhraç</w:t>
            </w:r>
            <w:proofErr w:type="gramEnd"/>
            <w:r w:rsidR="00C77134" w:rsidRPr="00E708EF">
              <w:rPr>
                <w:b/>
                <w:bCs/>
                <w:i w:val="0"/>
                <w:iCs w:val="0"/>
              </w:rPr>
              <w:t xml:space="preserve"> edilecek sığırlar ihracattan en az 10 gün önce onaylı antiparaziter ilaçlar kullanılarak iç ve dış parazitlere karşı tedavi edildi. </w:t>
            </w:r>
            <w:r w:rsidR="00C77134" w:rsidRPr="00E708EF">
              <w:t xml:space="preserve">/ </w:t>
            </w:r>
            <w:r w:rsidRPr="00E708EF">
              <w:t xml:space="preserve">   </w:t>
            </w:r>
            <w:r w:rsidR="00C77134" w:rsidRPr="00E708EF">
              <w:t>The cattle to be exported were treated against endo and ectoparasites using approved antiparasitic drugs at least 10 days prior to export</w:t>
            </w:r>
            <w:bookmarkStart w:id="12" w:name="bookmark24"/>
            <w:bookmarkEnd w:id="12"/>
          </w:p>
          <w:p w:rsidR="00C77134" w:rsidRPr="00E708EF" w:rsidRDefault="004B3D5D" w:rsidP="00EC4751">
            <w:pPr>
              <w:pStyle w:val="Gvdemetni0"/>
              <w:tabs>
                <w:tab w:val="left" w:pos="2021"/>
              </w:tabs>
              <w:spacing w:after="280" w:line="360" w:lineRule="auto"/>
              <w:ind w:left="1626" w:hanging="850"/>
              <w:jc w:val="both"/>
              <w:rPr>
                <w:b/>
                <w:bCs/>
                <w:i w:val="0"/>
                <w:iCs w:val="0"/>
              </w:rPr>
            </w:pPr>
            <w:r w:rsidRPr="00E708EF">
              <w:rPr>
                <w:b/>
                <w:bCs/>
                <w:i w:val="0"/>
                <w:iCs w:val="0"/>
              </w:rPr>
              <w:t>II.2.</w:t>
            </w:r>
            <w:proofErr w:type="gramStart"/>
            <w:r w:rsidRPr="00E708EF">
              <w:rPr>
                <w:b/>
                <w:bCs/>
                <w:i w:val="0"/>
                <w:iCs w:val="0"/>
              </w:rPr>
              <w:t xml:space="preserve">16        </w:t>
            </w:r>
            <w:r w:rsidR="00C77134" w:rsidRPr="00E708EF">
              <w:rPr>
                <w:b/>
                <w:bCs/>
                <w:i w:val="0"/>
                <w:iCs w:val="0"/>
              </w:rPr>
              <w:t>İhraç</w:t>
            </w:r>
            <w:proofErr w:type="gramEnd"/>
            <w:r w:rsidR="00C77134" w:rsidRPr="00E708EF">
              <w:rPr>
                <w:b/>
                <w:bCs/>
                <w:i w:val="0"/>
                <w:iCs w:val="0"/>
              </w:rPr>
              <w:t xml:space="preserve"> edilecek sığırlar yüklenmeden önceki 24 saat içerisinde resmi bir veteriner hekim tarafından muayene edildi ve herhangi bir </w:t>
            </w:r>
            <w:r w:rsidRPr="00E708EF">
              <w:rPr>
                <w:b/>
                <w:bCs/>
                <w:i w:val="0"/>
                <w:iCs w:val="0"/>
              </w:rPr>
              <w:t xml:space="preserve">   </w:t>
            </w:r>
            <w:r w:rsidR="00C77134" w:rsidRPr="00E708EF">
              <w:rPr>
                <w:b/>
                <w:bCs/>
                <w:i w:val="0"/>
                <w:iCs w:val="0"/>
              </w:rPr>
              <w:t xml:space="preserve">hastalığa ait klinik belirti göstermedi. </w:t>
            </w:r>
            <w:r w:rsidR="00C77134" w:rsidRPr="00E708EF">
              <w:t>/ The cattle to be exported were examined by an official veterinarian within 24 hours of loading and showed no clinical sign of disease.</w:t>
            </w:r>
          </w:p>
        </w:tc>
      </w:tr>
      <w:tr w:rsidR="005057B0" w:rsidRPr="00E708EF" w:rsidTr="00FE1F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gridAfter w:val="1"/>
          <w:wBefore w:w="10" w:type="dxa"/>
          <w:wAfter w:w="11" w:type="dxa"/>
          <w:trHeight w:val="353"/>
        </w:trPr>
        <w:tc>
          <w:tcPr>
            <w:tcW w:w="10905" w:type="dxa"/>
            <w:gridSpan w:val="3"/>
            <w:tcBorders>
              <w:top w:val="nil"/>
              <w:left w:val="single" w:sz="4" w:space="0" w:color="auto"/>
              <w:bottom w:val="nil"/>
              <w:right w:val="single" w:sz="4" w:space="0" w:color="auto"/>
            </w:tcBorders>
          </w:tcPr>
          <w:p w:rsidR="005057B0" w:rsidRPr="00E708EF" w:rsidRDefault="005057B0" w:rsidP="00EC4751">
            <w:pPr>
              <w:pStyle w:val="AralkYok"/>
              <w:jc w:val="both"/>
              <w:rPr>
                <w:rFonts w:ascii="Times New Roman" w:hAnsi="Times New Roman" w:cs="Times New Roman"/>
                <w:sz w:val="16"/>
                <w:szCs w:val="16"/>
              </w:rPr>
            </w:pPr>
            <w:r w:rsidRPr="00E708EF">
              <w:rPr>
                <w:rFonts w:ascii="Times New Roman" w:hAnsi="Times New Roman" w:cs="Times New Roman"/>
                <w:b/>
                <w:bCs/>
                <w:sz w:val="16"/>
                <w:szCs w:val="16"/>
              </w:rPr>
              <w:t xml:space="preserve">II.3. Hayvan Nakliye Beyanı </w:t>
            </w:r>
            <w:r w:rsidRPr="00E708EF">
              <w:rPr>
                <w:rFonts w:ascii="Times New Roman" w:hAnsi="Times New Roman" w:cs="Times New Roman"/>
                <w:sz w:val="16"/>
                <w:szCs w:val="16"/>
              </w:rPr>
              <w:t xml:space="preserve">/Animal transport </w:t>
            </w:r>
            <w:proofErr w:type="gramStart"/>
            <w:r w:rsidRPr="00E708EF">
              <w:rPr>
                <w:rFonts w:ascii="Times New Roman" w:hAnsi="Times New Roman" w:cs="Times New Roman"/>
                <w:sz w:val="16"/>
                <w:szCs w:val="16"/>
              </w:rPr>
              <w:t>attestation :</w:t>
            </w:r>
            <w:proofErr w:type="gramEnd"/>
          </w:p>
          <w:p w:rsidR="009B1EEC" w:rsidRPr="00E708EF" w:rsidRDefault="009B1EEC" w:rsidP="00EC4751">
            <w:pPr>
              <w:pStyle w:val="AralkYok"/>
              <w:jc w:val="both"/>
              <w:rPr>
                <w:rFonts w:ascii="Times New Roman" w:hAnsi="Times New Roman" w:cs="Times New Roman"/>
                <w:b/>
                <w:bCs/>
                <w:i/>
                <w:iCs/>
                <w:sz w:val="16"/>
                <w:szCs w:val="16"/>
              </w:rPr>
            </w:pPr>
          </w:p>
        </w:tc>
      </w:tr>
      <w:tr w:rsidR="005057B0" w:rsidRPr="00E708EF" w:rsidTr="00FE1F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gridAfter w:val="1"/>
          <w:wBefore w:w="10" w:type="dxa"/>
          <w:wAfter w:w="11" w:type="dxa"/>
          <w:trHeight w:val="1376"/>
        </w:trPr>
        <w:tc>
          <w:tcPr>
            <w:tcW w:w="10905" w:type="dxa"/>
            <w:gridSpan w:val="3"/>
            <w:tcBorders>
              <w:top w:val="nil"/>
              <w:left w:val="single" w:sz="4" w:space="0" w:color="auto"/>
              <w:bottom w:val="nil"/>
              <w:right w:val="single" w:sz="4" w:space="0" w:color="auto"/>
            </w:tcBorders>
          </w:tcPr>
          <w:p w:rsidR="005057B0" w:rsidRPr="00E708EF" w:rsidRDefault="00896915" w:rsidP="00896915">
            <w:pPr>
              <w:pStyle w:val="Gvdemetni0"/>
              <w:tabs>
                <w:tab w:val="left" w:pos="1763"/>
              </w:tabs>
              <w:spacing w:line="360" w:lineRule="auto"/>
              <w:ind w:left="1500"/>
              <w:jc w:val="both"/>
              <w:rPr>
                <w:b/>
                <w:bCs/>
                <w:i w:val="0"/>
                <w:iCs w:val="0"/>
              </w:rPr>
            </w:pPr>
            <w:bookmarkStart w:id="13" w:name="bookmark25"/>
            <w:bookmarkEnd w:id="13"/>
            <w:proofErr w:type="gramStart"/>
            <w:r w:rsidRPr="00E708EF">
              <w:rPr>
                <w:b/>
                <w:bCs/>
                <w:i w:val="0"/>
                <w:iCs w:val="0"/>
              </w:rPr>
              <w:t xml:space="preserve">II.3.1 </w:t>
            </w:r>
            <w:r w:rsidR="005057B0" w:rsidRPr="00E708EF">
              <w:rPr>
                <w:b/>
                <w:bCs/>
                <w:i w:val="0"/>
                <w:iCs w:val="0"/>
              </w:rPr>
              <w:t xml:space="preserve">Ben aşağıda imzası bulunan resmi veteriner hekim, yukarıda tanımlanan hayvanların yükleme öncesinde ve sırasında özellikle sulama ve besleme yönünden hayvan refahı </w:t>
            </w:r>
            <w:r w:rsidR="005057B0" w:rsidRPr="00E708EF">
              <w:rPr>
                <w:b/>
                <w:bCs/>
                <w:i w:val="0"/>
                <w:iCs w:val="0"/>
                <w:vertAlign w:val="superscript"/>
              </w:rPr>
              <w:t>(9)</w:t>
            </w:r>
            <w:r w:rsidR="005057B0" w:rsidRPr="00E708EF">
              <w:rPr>
                <w:b/>
                <w:bCs/>
                <w:i w:val="0"/>
                <w:iCs w:val="0"/>
              </w:rPr>
              <w:t xml:space="preserve"> gerekliliklerine uygun şekilde muamele edildiklerini ve amaçlanan nakliye için uygun durumda olduklarını onaylarım./ </w:t>
            </w:r>
            <w:r w:rsidR="005057B0" w:rsidRPr="00E708EF">
              <w:t xml:space="preserve">I, the undersigned official veterinarian, hereby certify, that the animals described above have been handled before and at the time of loading in accordance with the relevant animal welfare </w:t>
            </w:r>
            <w:r w:rsidR="005057B0" w:rsidRPr="00E708EF">
              <w:rPr>
                <w:sz w:val="10"/>
                <w:szCs w:val="10"/>
              </w:rPr>
              <w:t xml:space="preserve">(9) </w:t>
            </w:r>
            <w:r w:rsidR="005057B0" w:rsidRPr="00E708EF">
              <w:t>requirements in particular as regards watering and feeding, and they are fit for the intended transport.</w:t>
            </w:r>
            <w:r w:rsidR="005057B0" w:rsidRPr="00E708EF">
              <w:rPr>
                <w:i w:val="0"/>
                <w:iCs w:val="0"/>
              </w:rPr>
              <w:t xml:space="preserve"> </w:t>
            </w:r>
            <w:proofErr w:type="gramEnd"/>
            <w:r w:rsidR="005057B0" w:rsidRPr="00E708EF">
              <w:rPr>
                <w:i w:val="0"/>
                <w:iCs w:val="0"/>
              </w:rPr>
              <w:t>/</w:t>
            </w:r>
          </w:p>
        </w:tc>
      </w:tr>
      <w:tr w:rsidR="005057B0" w:rsidRPr="00E708EF" w:rsidTr="00FE1F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gridAfter w:val="1"/>
          <w:wBefore w:w="10" w:type="dxa"/>
          <w:wAfter w:w="11" w:type="dxa"/>
          <w:trHeight w:val="77"/>
        </w:trPr>
        <w:tc>
          <w:tcPr>
            <w:tcW w:w="10905" w:type="dxa"/>
            <w:gridSpan w:val="3"/>
            <w:tcBorders>
              <w:top w:val="nil"/>
              <w:left w:val="single" w:sz="4" w:space="0" w:color="auto"/>
              <w:bottom w:val="single" w:sz="4" w:space="0" w:color="auto"/>
              <w:right w:val="single" w:sz="4" w:space="0" w:color="auto"/>
            </w:tcBorders>
          </w:tcPr>
          <w:p w:rsidR="005C16A3" w:rsidRPr="00E708EF" w:rsidRDefault="00896915" w:rsidP="00896915">
            <w:pPr>
              <w:pStyle w:val="Gvdemetni0"/>
              <w:spacing w:after="280" w:line="360" w:lineRule="auto"/>
              <w:ind w:left="1500"/>
              <w:jc w:val="both"/>
              <w:rPr>
                <w:b/>
                <w:bCs/>
                <w:i w:val="0"/>
                <w:iCs w:val="0"/>
              </w:rPr>
            </w:pPr>
            <w:bookmarkStart w:id="14" w:name="bookmark26"/>
            <w:bookmarkEnd w:id="14"/>
            <w:r w:rsidRPr="00E708EF">
              <w:rPr>
                <w:b/>
                <w:bCs/>
                <w:i w:val="0"/>
                <w:iCs w:val="0"/>
              </w:rPr>
              <w:t xml:space="preserve">II.3.2. </w:t>
            </w:r>
            <w:r w:rsidR="005057B0" w:rsidRPr="00E708EF">
              <w:rPr>
                <w:b/>
                <w:bCs/>
                <w:i w:val="0"/>
                <w:iCs w:val="0"/>
              </w:rPr>
              <w:t xml:space="preserve">Vektör hastalıkları ile enfekte bir bölgeden transit geçişleri durumunda, hayvanların transit süresi boyunca vektör saldırılarından korunması için gerekli tedbirler alınmıştır. Mavidil nedeniyle kısıtlı topraklardan geçmesi durumunda culicoides saldırılarına karşı </w:t>
            </w:r>
            <w:r w:rsidR="005B174F" w:rsidRPr="00E708EF">
              <w:rPr>
                <w:b/>
                <w:bCs/>
                <w:i w:val="0"/>
                <w:iCs w:val="0"/>
              </w:rPr>
              <w:t>WOAH</w:t>
            </w:r>
            <w:r w:rsidR="005057B0" w:rsidRPr="00E708EF">
              <w:rPr>
                <w:b/>
                <w:bCs/>
                <w:i w:val="0"/>
                <w:iCs w:val="0"/>
              </w:rPr>
              <w:t xml:space="preserve"> Karasal Kodunda </w:t>
            </w:r>
            <w:r w:rsidR="005057B0" w:rsidRPr="00E708EF">
              <w:rPr>
                <w:b/>
                <w:bCs/>
                <w:i w:val="0"/>
                <w:iCs w:val="0"/>
                <w:vertAlign w:val="superscript"/>
              </w:rPr>
              <w:t>(10)</w:t>
            </w:r>
            <w:r w:rsidR="005057B0" w:rsidRPr="00E708EF">
              <w:rPr>
                <w:b/>
                <w:bCs/>
                <w:i w:val="0"/>
                <w:iCs w:val="0"/>
              </w:rPr>
              <w:t xml:space="preserve"> belirtilen önlemler alınmıştır / </w:t>
            </w:r>
            <w:r w:rsidR="005057B0" w:rsidRPr="00E708EF">
              <w:t xml:space="preserve">Necessary measures have been taken to protect animals from vector attacks at all times when transiting through restricted zones because of vectoral diseases. In case of transit through bluetongue restricted territories measures indicated in </w:t>
            </w:r>
            <w:r w:rsidR="005B174F" w:rsidRPr="00E708EF">
              <w:t>WOAH</w:t>
            </w:r>
            <w:r w:rsidR="005057B0" w:rsidRPr="00E708EF">
              <w:t xml:space="preserve"> Terrestrial Code </w:t>
            </w:r>
            <w:r w:rsidR="005C16A3" w:rsidRPr="00E708EF">
              <w:rPr>
                <w:b/>
                <w:bCs/>
                <w:i w:val="0"/>
                <w:iCs w:val="0"/>
                <w:vertAlign w:val="superscript"/>
              </w:rPr>
              <w:t>(10)</w:t>
            </w:r>
            <w:r w:rsidR="005C16A3" w:rsidRPr="00E708EF">
              <w:rPr>
                <w:b/>
                <w:bCs/>
                <w:i w:val="0"/>
                <w:iCs w:val="0"/>
              </w:rPr>
              <w:t xml:space="preserve"> </w:t>
            </w:r>
            <w:r w:rsidR="005057B0" w:rsidRPr="00E708EF">
              <w:t xml:space="preserve"> have been taken against culicoides attacks.</w:t>
            </w:r>
          </w:p>
        </w:tc>
      </w:tr>
      <w:tr w:rsidR="005057B0" w:rsidRPr="00E708EF" w:rsidTr="00FE1F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gridAfter w:val="1"/>
          <w:wBefore w:w="10" w:type="dxa"/>
          <w:wAfter w:w="11" w:type="dxa"/>
          <w:trHeight w:val="1793"/>
        </w:trPr>
        <w:tc>
          <w:tcPr>
            <w:tcW w:w="10905" w:type="dxa"/>
            <w:gridSpan w:val="3"/>
            <w:tcBorders>
              <w:top w:val="single" w:sz="4" w:space="0" w:color="auto"/>
              <w:left w:val="single" w:sz="4" w:space="0" w:color="auto"/>
              <w:bottom w:val="single" w:sz="4" w:space="0" w:color="auto"/>
              <w:right w:val="single" w:sz="4" w:space="0" w:color="auto"/>
            </w:tcBorders>
          </w:tcPr>
          <w:p w:rsidR="009211B3" w:rsidRPr="00E708EF" w:rsidRDefault="00896915" w:rsidP="00FE1FA8">
            <w:pPr>
              <w:ind w:left="1500"/>
              <w:jc w:val="both"/>
              <w:rPr>
                <w:rFonts w:ascii="Times New Roman" w:hAnsi="Times New Roman" w:cs="Times New Roman"/>
                <w:sz w:val="16"/>
                <w:szCs w:val="16"/>
              </w:rPr>
            </w:pPr>
            <w:bookmarkStart w:id="15" w:name="bookmark27"/>
            <w:bookmarkEnd w:id="15"/>
            <w:r w:rsidRPr="00E708EF">
              <w:rPr>
                <w:rFonts w:ascii="Times New Roman" w:hAnsi="Times New Roman" w:cs="Times New Roman"/>
                <w:b/>
                <w:sz w:val="16"/>
                <w:szCs w:val="16"/>
              </w:rPr>
              <w:t>II.3.</w:t>
            </w:r>
            <w:proofErr w:type="gramStart"/>
            <w:r w:rsidRPr="00E708EF">
              <w:rPr>
                <w:rFonts w:ascii="Times New Roman" w:hAnsi="Times New Roman" w:cs="Times New Roman"/>
                <w:b/>
                <w:sz w:val="16"/>
                <w:szCs w:val="16"/>
              </w:rPr>
              <w:t>3</w:t>
            </w:r>
            <w:r w:rsidRPr="00E708EF">
              <w:rPr>
                <w:rFonts w:ascii="Times New Roman" w:hAnsi="Times New Roman" w:cs="Times New Roman"/>
                <w:sz w:val="16"/>
                <w:szCs w:val="16"/>
              </w:rPr>
              <w:t xml:space="preserve">    </w:t>
            </w:r>
            <w:r w:rsidR="005057B0" w:rsidRPr="00E708EF">
              <w:rPr>
                <w:rFonts w:ascii="Times New Roman" w:hAnsi="Times New Roman" w:cs="Times New Roman"/>
                <w:b/>
                <w:sz w:val="16"/>
                <w:szCs w:val="16"/>
              </w:rPr>
              <w:t>Ayrıca</w:t>
            </w:r>
            <w:proofErr w:type="gramEnd"/>
            <w:r w:rsidR="005057B0" w:rsidRPr="00E708EF">
              <w:rPr>
                <w:rFonts w:ascii="Times New Roman" w:hAnsi="Times New Roman" w:cs="Times New Roman"/>
                <w:b/>
                <w:sz w:val="16"/>
                <w:szCs w:val="16"/>
              </w:rPr>
              <w:t>, hayvan sahibi veya temsilcisi aşağıdaki beyanda bulundu</w:t>
            </w:r>
            <w:r w:rsidR="005057B0" w:rsidRPr="00E708EF">
              <w:rPr>
                <w:rFonts w:ascii="Times New Roman" w:hAnsi="Times New Roman" w:cs="Times New Roman"/>
                <w:sz w:val="16"/>
                <w:szCs w:val="16"/>
              </w:rPr>
              <w:t>: /</w:t>
            </w:r>
            <w:r w:rsidR="005057B0" w:rsidRPr="00E708EF">
              <w:rPr>
                <w:rFonts w:ascii="Times New Roman" w:hAnsi="Times New Roman" w:cs="Times New Roman"/>
                <w:i/>
                <w:sz w:val="16"/>
                <w:szCs w:val="16"/>
              </w:rPr>
              <w:t>Moreover, the animal owner or his representative has made the following statement:</w:t>
            </w:r>
          </w:p>
          <w:p w:rsidR="00485849" w:rsidRPr="00E708EF" w:rsidRDefault="00485849" w:rsidP="00FE1FA8">
            <w:pPr>
              <w:ind w:left="1500"/>
              <w:jc w:val="both"/>
              <w:rPr>
                <w:rFonts w:ascii="Times New Roman" w:hAnsi="Times New Roman" w:cs="Times New Roman"/>
                <w:sz w:val="16"/>
                <w:szCs w:val="16"/>
              </w:rPr>
            </w:pPr>
            <w:r w:rsidRPr="00E708EF">
              <w:rPr>
                <w:rFonts w:ascii="Times New Roman" w:hAnsi="Times New Roman" w:cs="Times New Roman"/>
                <w:sz w:val="16"/>
                <w:szCs w:val="16"/>
              </w:rPr>
              <w:t xml:space="preserve">             </w:t>
            </w:r>
            <w:r w:rsidRPr="00E708EF">
              <w:rPr>
                <w:rFonts w:ascii="Times New Roman" w:hAnsi="Times New Roman" w:cs="Times New Roman"/>
                <w:b/>
                <w:sz w:val="16"/>
                <w:szCs w:val="16"/>
              </w:rPr>
              <w:t xml:space="preserve">Hayvanların yükleneceği uluslararası canlı hayvan nakliye şartlarına uygun nakliye araçları veya taşıyıcılar yüklemeden önce temizlenecek ve uygun bir dezenfektanla </w:t>
            </w:r>
            <w:proofErr w:type="gramStart"/>
            <w:r w:rsidRPr="00E708EF">
              <w:rPr>
                <w:rFonts w:ascii="Times New Roman" w:hAnsi="Times New Roman" w:cs="Times New Roman"/>
                <w:b/>
                <w:sz w:val="16"/>
                <w:szCs w:val="16"/>
              </w:rPr>
              <w:t>dezenfekte</w:t>
            </w:r>
            <w:proofErr w:type="gramEnd"/>
            <w:r w:rsidRPr="00E708EF">
              <w:rPr>
                <w:rFonts w:ascii="Times New Roman" w:hAnsi="Times New Roman" w:cs="Times New Roman"/>
                <w:b/>
                <w:sz w:val="16"/>
                <w:szCs w:val="16"/>
              </w:rPr>
              <w:t xml:space="preserve"> edilecektir ve söz konusu taşıma araçları nakliye süresince dışkı, idrar, altlık ve kuru yemlerin sızmayacağı veya dökülmeyeceği bir tarzda imal edilmiştir</w:t>
            </w:r>
            <w:r w:rsidRPr="00E708EF">
              <w:rPr>
                <w:rFonts w:ascii="Times New Roman" w:hAnsi="Times New Roman" w:cs="Times New Roman"/>
                <w:sz w:val="16"/>
                <w:szCs w:val="16"/>
              </w:rPr>
              <w:t xml:space="preserve">. </w:t>
            </w:r>
            <w:proofErr w:type="gramStart"/>
            <w:r w:rsidRPr="00E708EF">
              <w:rPr>
                <w:rFonts w:ascii="Times New Roman" w:hAnsi="Times New Roman" w:cs="Times New Roman"/>
                <w:sz w:val="16"/>
                <w:szCs w:val="16"/>
              </w:rPr>
              <w:t xml:space="preserve">/ </w:t>
            </w:r>
            <w:r w:rsidRPr="00E708EF">
              <w:rPr>
                <w:rFonts w:ascii="Times New Roman" w:hAnsi="Times New Roman" w:cs="Times New Roman"/>
                <w:i/>
                <w:sz w:val="16"/>
                <w:szCs w:val="16"/>
              </w:rPr>
              <w:t>The means of transport or containers into which they will be loaded comply with the international transport provisions for live animals, will be cleaned and disinfectedprior to loading with a suitable disinfectant and are constructed in such a way that faeces, urine, litter and dry feed can not seep or drop during transportation from the means of transport.</w:t>
            </w:r>
            <w:proofErr w:type="gramEnd"/>
          </w:p>
          <w:p w:rsidR="00485849" w:rsidRPr="00E708EF" w:rsidRDefault="00485849" w:rsidP="00FE1FA8">
            <w:pPr>
              <w:ind w:left="1500"/>
              <w:jc w:val="both"/>
              <w:rPr>
                <w:rFonts w:ascii="Times New Roman" w:hAnsi="Times New Roman" w:cs="Times New Roman"/>
                <w:i/>
                <w:sz w:val="16"/>
                <w:szCs w:val="16"/>
              </w:rPr>
            </w:pPr>
            <w:r w:rsidRPr="00E708EF">
              <w:rPr>
                <w:rFonts w:ascii="Times New Roman" w:hAnsi="Times New Roman" w:cs="Times New Roman"/>
                <w:b/>
                <w:sz w:val="16"/>
                <w:szCs w:val="16"/>
              </w:rPr>
              <w:t xml:space="preserve">             Türkiye'ye ihraç edilecek hayvanları taşıyan ruhsatlı</w:t>
            </w:r>
            <w:r w:rsidRPr="00E708EF">
              <w:rPr>
                <w:rFonts w:ascii="Times New Roman" w:hAnsi="Times New Roman" w:cs="Times New Roman"/>
                <w:b/>
                <w:sz w:val="16"/>
                <w:szCs w:val="16"/>
              </w:rPr>
              <w:tab/>
              <w:t>araç</w:t>
            </w:r>
            <w:r w:rsidRPr="00E708EF">
              <w:rPr>
                <w:rFonts w:ascii="Times New Roman" w:hAnsi="Times New Roman" w:cs="Times New Roman"/>
                <w:b/>
                <w:sz w:val="16"/>
                <w:szCs w:val="16"/>
              </w:rPr>
              <w:tab/>
            </w:r>
            <w:r w:rsidRPr="00E708EF">
              <w:rPr>
                <w:rFonts w:ascii="Times New Roman" w:hAnsi="Times New Roman" w:cs="Times New Roman"/>
                <w:b/>
                <w:sz w:val="16"/>
                <w:szCs w:val="16"/>
              </w:rPr>
              <w:tab/>
              <w:t>(dezenfektan maddesinin adı) ile</w:t>
            </w:r>
            <w:r w:rsidR="00FE1FA8" w:rsidRPr="00E708EF">
              <w:rPr>
                <w:rFonts w:ascii="Times New Roman" w:hAnsi="Times New Roman" w:cs="Times New Roman"/>
                <w:b/>
                <w:sz w:val="16"/>
                <w:szCs w:val="16"/>
              </w:rPr>
              <w:t xml:space="preserve"> </w:t>
            </w:r>
            <w:r w:rsidRPr="00E708EF">
              <w:rPr>
                <w:rFonts w:ascii="Times New Roman" w:hAnsi="Times New Roman" w:cs="Times New Roman"/>
                <w:b/>
                <w:sz w:val="16"/>
                <w:szCs w:val="16"/>
              </w:rPr>
              <w:tab/>
              <w:t>(şahıs</w:t>
            </w:r>
            <w:r w:rsidRPr="00E708EF">
              <w:rPr>
                <w:rFonts w:ascii="Times New Roman" w:hAnsi="Times New Roman" w:cs="Times New Roman"/>
                <w:b/>
                <w:sz w:val="16"/>
                <w:szCs w:val="16"/>
              </w:rPr>
              <w:tab/>
              <w:t>adı) tarafından</w:t>
            </w:r>
            <w:r w:rsidR="00FE1FA8" w:rsidRPr="00E708EF">
              <w:rPr>
                <w:rFonts w:ascii="Times New Roman" w:hAnsi="Times New Roman" w:cs="Times New Roman"/>
                <w:b/>
                <w:sz w:val="16"/>
                <w:szCs w:val="16"/>
              </w:rPr>
              <w:t xml:space="preserve"> </w:t>
            </w:r>
            <w:r w:rsidRPr="00E708EF">
              <w:rPr>
                <w:rFonts w:ascii="Times New Roman" w:hAnsi="Times New Roman" w:cs="Times New Roman"/>
                <w:b/>
                <w:sz w:val="16"/>
                <w:szCs w:val="16"/>
              </w:rPr>
              <w:t>(dezenfeksiyon</w:t>
            </w:r>
            <w:r w:rsidRPr="00E708EF">
              <w:rPr>
                <w:rFonts w:ascii="Times New Roman" w:hAnsi="Times New Roman" w:cs="Times New Roman"/>
                <w:b/>
                <w:sz w:val="16"/>
                <w:szCs w:val="16"/>
              </w:rPr>
              <w:tab/>
              <w:t>tarihi) tarihinde temizlendi/</w:t>
            </w:r>
            <w:proofErr w:type="gramStart"/>
            <w:r w:rsidRPr="00E708EF">
              <w:rPr>
                <w:rFonts w:ascii="Times New Roman" w:hAnsi="Times New Roman" w:cs="Times New Roman"/>
                <w:b/>
                <w:sz w:val="16"/>
                <w:szCs w:val="16"/>
              </w:rPr>
              <w:t>dezenfekte</w:t>
            </w:r>
            <w:proofErr w:type="gramEnd"/>
            <w:r w:rsidRPr="00E708EF">
              <w:rPr>
                <w:rFonts w:ascii="Times New Roman" w:hAnsi="Times New Roman" w:cs="Times New Roman"/>
                <w:b/>
                <w:sz w:val="16"/>
                <w:szCs w:val="16"/>
              </w:rPr>
              <w:t xml:space="preserve"> edildi.</w:t>
            </w:r>
            <w:r w:rsidRPr="00E708EF">
              <w:rPr>
                <w:rFonts w:ascii="Times New Roman" w:hAnsi="Times New Roman" w:cs="Times New Roman"/>
                <w:sz w:val="16"/>
                <w:szCs w:val="16"/>
              </w:rPr>
              <w:t xml:space="preserve"> /</w:t>
            </w:r>
            <w:r w:rsidR="00FE1FA8" w:rsidRPr="00E708EF">
              <w:rPr>
                <w:rFonts w:ascii="Times New Roman" w:hAnsi="Times New Roman" w:cs="Times New Roman"/>
                <w:sz w:val="16"/>
                <w:szCs w:val="16"/>
              </w:rPr>
              <w:t xml:space="preserve"> </w:t>
            </w:r>
            <w:r w:rsidRPr="00E708EF">
              <w:rPr>
                <w:rFonts w:ascii="Times New Roman" w:hAnsi="Times New Roman" w:cs="Times New Roman"/>
                <w:i/>
                <w:sz w:val="16"/>
                <w:szCs w:val="16"/>
              </w:rPr>
              <w:t>The</w:t>
            </w:r>
            <w:r w:rsidRPr="00E708EF">
              <w:rPr>
                <w:rFonts w:ascii="Times New Roman" w:hAnsi="Times New Roman" w:cs="Times New Roman"/>
                <w:i/>
                <w:sz w:val="16"/>
                <w:szCs w:val="16"/>
              </w:rPr>
              <w:tab/>
              <w:t xml:space="preserve"> licensed</w:t>
            </w:r>
            <w:r w:rsidRPr="00E708EF">
              <w:rPr>
                <w:rFonts w:ascii="Times New Roman" w:hAnsi="Times New Roman" w:cs="Times New Roman"/>
                <w:i/>
                <w:sz w:val="16"/>
                <w:szCs w:val="16"/>
              </w:rPr>
              <w:tab/>
              <w:t xml:space="preserve">vehicle carrying the </w:t>
            </w:r>
            <w:r w:rsidR="00CD50E2">
              <w:rPr>
                <w:rFonts w:ascii="Times New Roman" w:hAnsi="Times New Roman" w:cs="Times New Roman"/>
                <w:i/>
                <w:sz w:val="16"/>
                <w:szCs w:val="16"/>
              </w:rPr>
              <w:t>animals to be exported to Türkiye</w:t>
            </w:r>
            <w:r w:rsidRPr="00E708EF">
              <w:rPr>
                <w:rFonts w:ascii="Times New Roman" w:hAnsi="Times New Roman" w:cs="Times New Roman"/>
                <w:i/>
                <w:sz w:val="16"/>
                <w:szCs w:val="16"/>
              </w:rPr>
              <w:t xml:space="preserve"> has been disinfected with</w:t>
            </w:r>
            <w:r w:rsidRPr="00E708EF">
              <w:rPr>
                <w:rFonts w:ascii="Times New Roman" w:hAnsi="Times New Roman" w:cs="Times New Roman"/>
                <w:i/>
                <w:sz w:val="16"/>
                <w:szCs w:val="16"/>
              </w:rPr>
              <w:tab/>
              <w:t xml:space="preserve"> </w:t>
            </w:r>
            <w:proofErr w:type="gramStart"/>
            <w:r w:rsidRPr="00E708EF">
              <w:rPr>
                <w:rFonts w:ascii="Times New Roman" w:hAnsi="Times New Roman" w:cs="Times New Roman"/>
                <w:i/>
                <w:sz w:val="16"/>
                <w:szCs w:val="16"/>
              </w:rPr>
              <w:t>……………………</w:t>
            </w:r>
            <w:proofErr w:type="gramEnd"/>
            <w:r w:rsidRPr="00E708EF">
              <w:rPr>
                <w:rFonts w:ascii="Times New Roman" w:hAnsi="Times New Roman" w:cs="Times New Roman"/>
                <w:i/>
                <w:sz w:val="16"/>
                <w:szCs w:val="16"/>
              </w:rPr>
              <w:t xml:space="preserve"> (name of disinfection material) and cleaned/disinfected by </w:t>
            </w:r>
            <w:proofErr w:type="gramStart"/>
            <w:r w:rsidRPr="00E708EF">
              <w:rPr>
                <w:rFonts w:ascii="Times New Roman" w:hAnsi="Times New Roman" w:cs="Times New Roman"/>
                <w:i/>
                <w:sz w:val="16"/>
                <w:szCs w:val="16"/>
              </w:rPr>
              <w:t>…………………………………</w:t>
            </w:r>
            <w:proofErr w:type="gramEnd"/>
            <w:r w:rsidRPr="00E708EF">
              <w:rPr>
                <w:rFonts w:ascii="Times New Roman" w:hAnsi="Times New Roman" w:cs="Times New Roman"/>
                <w:i/>
                <w:sz w:val="16"/>
                <w:szCs w:val="16"/>
              </w:rPr>
              <w:t xml:space="preserve">  (name of person) on </w:t>
            </w:r>
            <w:proofErr w:type="gramStart"/>
            <w:r w:rsidRPr="00E708EF">
              <w:rPr>
                <w:rFonts w:ascii="Times New Roman" w:hAnsi="Times New Roman" w:cs="Times New Roman"/>
                <w:i/>
                <w:sz w:val="16"/>
                <w:szCs w:val="16"/>
              </w:rPr>
              <w:t>………</w:t>
            </w:r>
            <w:proofErr w:type="gramEnd"/>
            <w:r w:rsidRPr="00E708EF">
              <w:rPr>
                <w:rFonts w:ascii="Times New Roman" w:hAnsi="Times New Roman" w:cs="Times New Roman"/>
                <w:i/>
                <w:sz w:val="16"/>
                <w:szCs w:val="16"/>
              </w:rPr>
              <w:t>(date of disinfection).</w:t>
            </w:r>
          </w:p>
          <w:p w:rsidR="00485849" w:rsidRPr="00E708EF" w:rsidRDefault="00485849" w:rsidP="00FE1FA8">
            <w:pPr>
              <w:rPr>
                <w:rFonts w:ascii="Times New Roman" w:hAnsi="Times New Roman" w:cs="Times New Roman"/>
                <w:sz w:val="16"/>
                <w:szCs w:val="16"/>
              </w:rPr>
            </w:pPr>
          </w:p>
        </w:tc>
      </w:tr>
      <w:tr w:rsidR="005057B0" w:rsidRPr="00E708EF" w:rsidTr="00FE1FA8">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gridBefore w:val="1"/>
          <w:gridAfter w:val="1"/>
          <w:wBefore w:w="10" w:type="dxa"/>
          <w:wAfter w:w="11" w:type="dxa"/>
          <w:trHeight w:val="75"/>
        </w:trPr>
        <w:tc>
          <w:tcPr>
            <w:tcW w:w="10905" w:type="dxa"/>
            <w:gridSpan w:val="3"/>
            <w:tcBorders>
              <w:top w:val="single" w:sz="4" w:space="0" w:color="auto"/>
              <w:left w:val="nil"/>
              <w:bottom w:val="nil"/>
              <w:right w:val="nil"/>
            </w:tcBorders>
          </w:tcPr>
          <w:p w:rsidR="005057B0" w:rsidRPr="00E708EF" w:rsidRDefault="00485849" w:rsidP="00EC4751">
            <w:pPr>
              <w:pStyle w:val="Gvdemetni0"/>
              <w:tabs>
                <w:tab w:val="right" w:leader="dot" w:pos="4529"/>
                <w:tab w:val="left" w:pos="4729"/>
                <w:tab w:val="left" w:leader="dot" w:pos="10541"/>
              </w:tabs>
              <w:spacing w:after="0" w:line="360" w:lineRule="auto"/>
              <w:jc w:val="both"/>
              <w:rPr>
                <w:b/>
                <w:bCs/>
                <w:i w:val="0"/>
                <w:iCs w:val="0"/>
              </w:rPr>
            </w:pPr>
            <w:r w:rsidRPr="00E708EF">
              <w:rPr>
                <w:b/>
                <w:bCs/>
                <w:i w:val="0"/>
                <w:iCs w:val="0"/>
              </w:rPr>
              <w:t xml:space="preserve">      </w:t>
            </w:r>
          </w:p>
        </w:tc>
      </w:tr>
    </w:tbl>
    <w:p w:rsidR="00FE1FA8" w:rsidRPr="00E708EF" w:rsidRDefault="00FE1FA8" w:rsidP="00EC4751">
      <w:pPr>
        <w:pStyle w:val="Gvdemetni0"/>
        <w:spacing w:after="0" w:line="240" w:lineRule="auto"/>
        <w:jc w:val="both"/>
        <w:rPr>
          <w:b/>
          <w:bCs/>
          <w:i w:val="0"/>
          <w:iCs w:val="0"/>
        </w:rPr>
      </w:pPr>
    </w:p>
    <w:p w:rsidR="00FE1FA8" w:rsidRPr="00E708EF" w:rsidRDefault="00FE1FA8" w:rsidP="00EC4751">
      <w:pPr>
        <w:pStyle w:val="Gvdemetni0"/>
        <w:spacing w:after="0" w:line="240" w:lineRule="auto"/>
        <w:jc w:val="both"/>
        <w:rPr>
          <w:b/>
          <w:bCs/>
          <w:i w:val="0"/>
          <w:iCs w:val="0"/>
        </w:rPr>
      </w:pPr>
    </w:p>
    <w:p w:rsidR="00FE1FA8" w:rsidRPr="00E708EF" w:rsidRDefault="00FE1FA8" w:rsidP="00EC4751">
      <w:pPr>
        <w:pStyle w:val="Gvdemetni0"/>
        <w:spacing w:after="0" w:line="240" w:lineRule="auto"/>
        <w:jc w:val="both"/>
        <w:rPr>
          <w:b/>
          <w:bCs/>
          <w:i w:val="0"/>
          <w:iCs w:val="0"/>
        </w:rPr>
      </w:pPr>
    </w:p>
    <w:p w:rsidR="00FE1FA8" w:rsidRPr="00E708EF" w:rsidRDefault="00FE1FA8" w:rsidP="00EC4751">
      <w:pPr>
        <w:pStyle w:val="Gvdemetni0"/>
        <w:spacing w:after="0" w:line="240" w:lineRule="auto"/>
        <w:jc w:val="both"/>
        <w:rPr>
          <w:b/>
          <w:bCs/>
          <w:i w:val="0"/>
          <w:iCs w:val="0"/>
        </w:rPr>
      </w:pPr>
    </w:p>
    <w:p w:rsidR="002B40D2" w:rsidRPr="00E708EF" w:rsidRDefault="002B40D2" w:rsidP="00EC4751">
      <w:pPr>
        <w:pStyle w:val="Gvdemetni0"/>
        <w:spacing w:after="0" w:line="240" w:lineRule="auto"/>
        <w:jc w:val="both"/>
      </w:pPr>
      <w:r w:rsidRPr="00E708EF">
        <w:rPr>
          <w:b/>
          <w:bCs/>
          <w:i w:val="0"/>
          <w:iCs w:val="0"/>
        </w:rPr>
        <w:t xml:space="preserve">Notlar </w:t>
      </w:r>
      <w:r w:rsidRPr="00E708EF">
        <w:rPr>
          <w:i w:val="0"/>
          <w:iCs w:val="0"/>
        </w:rPr>
        <w:t>/ Notes</w:t>
      </w:r>
    </w:p>
    <w:tbl>
      <w:tblPr>
        <w:tblW w:w="10848"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48"/>
      </w:tblGrid>
      <w:tr w:rsidR="002B40D2" w:rsidRPr="00E708EF" w:rsidTr="00A5227C">
        <w:trPr>
          <w:trHeight w:val="9552"/>
        </w:trPr>
        <w:tc>
          <w:tcPr>
            <w:tcW w:w="10848" w:type="dxa"/>
          </w:tcPr>
          <w:p w:rsidR="002B40D2" w:rsidRPr="00E708EF" w:rsidRDefault="002B40D2" w:rsidP="00EC4751">
            <w:pPr>
              <w:pStyle w:val="Gvdemetni0"/>
              <w:tabs>
                <w:tab w:val="left" w:pos="307"/>
              </w:tabs>
              <w:spacing w:after="0"/>
              <w:ind w:left="443"/>
              <w:jc w:val="both"/>
            </w:pPr>
            <w:bookmarkStart w:id="16" w:name="bookmark28"/>
            <w:bookmarkStart w:id="17" w:name="bookmark29"/>
            <w:bookmarkEnd w:id="16"/>
            <w:bookmarkEnd w:id="17"/>
            <w:r w:rsidRPr="00E708EF">
              <w:rPr>
                <w:b/>
                <w:bCs/>
                <w:i w:val="0"/>
                <w:iCs w:val="0"/>
              </w:rPr>
              <w:t xml:space="preserve">Bölüm I. </w:t>
            </w:r>
            <w:r w:rsidRPr="00E708EF">
              <w:rPr>
                <w:b/>
                <w:bCs/>
              </w:rPr>
              <w:t>/</w:t>
            </w:r>
            <w:r w:rsidRPr="00E708EF">
              <w:t>Part I</w:t>
            </w:r>
          </w:p>
          <w:p w:rsidR="002B40D2" w:rsidRPr="00E708EF" w:rsidRDefault="002B40D2" w:rsidP="00EC4751">
            <w:pPr>
              <w:pStyle w:val="Gvdemetni0"/>
              <w:tabs>
                <w:tab w:val="left" w:pos="307"/>
              </w:tabs>
              <w:spacing w:after="0"/>
              <w:ind w:left="443"/>
              <w:jc w:val="both"/>
            </w:pPr>
            <w:r w:rsidRPr="00E708EF">
              <w:rPr>
                <w:b/>
                <w:bCs/>
                <w:i w:val="0"/>
                <w:iCs w:val="0"/>
              </w:rPr>
              <w:t xml:space="preserve">*    Madde I.15: Kayıt numarası (tren vagonları veya </w:t>
            </w:r>
            <w:proofErr w:type="gramStart"/>
            <w:r w:rsidRPr="00E708EF">
              <w:rPr>
                <w:b/>
                <w:bCs/>
                <w:i w:val="0"/>
                <w:iCs w:val="0"/>
              </w:rPr>
              <w:t>konteynır</w:t>
            </w:r>
            <w:proofErr w:type="gramEnd"/>
            <w:r w:rsidRPr="00E708EF">
              <w:rPr>
                <w:b/>
                <w:bCs/>
                <w:i w:val="0"/>
                <w:iCs w:val="0"/>
              </w:rPr>
              <w:t xml:space="preserve"> ve kamyonlar), uçuş numarası (uçak) veya isim (gemi) girilmelidir. Boşaltma ve geri yükleme durumunda, gönderen, bu durumu Türkiye’ye giriş noktasına bildirmelidir. </w:t>
            </w:r>
            <w:r w:rsidRPr="00E708EF">
              <w:rPr>
                <w:i w:val="0"/>
                <w:iCs w:val="0"/>
              </w:rPr>
              <w:t xml:space="preserve">/ </w:t>
            </w:r>
            <w:r w:rsidRPr="00E708EF">
              <w:t>Box reference I.15</w:t>
            </w:r>
            <w:proofErr w:type="gramStart"/>
            <w:r w:rsidRPr="00E708EF">
              <w:t>.:</w:t>
            </w:r>
            <w:proofErr w:type="gramEnd"/>
            <w:r w:rsidRPr="00E708EF">
              <w:t xml:space="preserve"> registration number (railway wagons or container and lorries), flight number (aircraft) or name (ship) is to be provided. In case of unloading and reloadi ng, the consignor must in</w:t>
            </w:r>
            <w:r w:rsidR="00CD50E2">
              <w:t>form the entry point into Türkiye</w:t>
            </w:r>
            <w:r w:rsidRPr="00E708EF">
              <w:t>.</w:t>
            </w:r>
          </w:p>
          <w:p w:rsidR="002B40D2" w:rsidRPr="00E708EF" w:rsidRDefault="002B40D2" w:rsidP="00EC4751">
            <w:pPr>
              <w:pStyle w:val="Gvdemetni0"/>
              <w:numPr>
                <w:ilvl w:val="0"/>
                <w:numId w:val="8"/>
              </w:numPr>
              <w:tabs>
                <w:tab w:val="left" w:pos="307"/>
              </w:tabs>
              <w:spacing w:after="40"/>
              <w:ind w:left="423" w:firstLine="20"/>
              <w:jc w:val="both"/>
            </w:pPr>
            <w:bookmarkStart w:id="18" w:name="bookmark30"/>
            <w:bookmarkEnd w:id="18"/>
            <w:r w:rsidRPr="00E708EF">
              <w:rPr>
                <w:b/>
                <w:bCs/>
                <w:i w:val="0"/>
                <w:iCs w:val="0"/>
              </w:rPr>
              <w:t xml:space="preserve">Madde I.28/ </w:t>
            </w:r>
            <w:r w:rsidRPr="00E708EF">
              <w:t>Box reference 1.28</w:t>
            </w:r>
            <w:r w:rsidRPr="00E708EF">
              <w:rPr>
                <w:b/>
                <w:bCs/>
                <w:i w:val="0"/>
                <w:iCs w:val="0"/>
              </w:rPr>
              <w:t xml:space="preserve">Kimliklendirme sistemi: hayvanlar orijin yerine ulaşmayı sağlamaya izin verecek ayrı ayrı numaralandırılmış olmalıdır. Kimliklendirme sistemini belirtin (tag, dövme, marka, </w:t>
            </w:r>
            <w:proofErr w:type="gramStart"/>
            <w:r w:rsidRPr="00E708EF">
              <w:rPr>
                <w:b/>
                <w:bCs/>
                <w:i w:val="0"/>
                <w:iCs w:val="0"/>
              </w:rPr>
              <w:t>çip</w:t>
            </w:r>
            <w:proofErr w:type="gramEnd"/>
            <w:r w:rsidRPr="00E708EF">
              <w:rPr>
                <w:b/>
                <w:bCs/>
                <w:i w:val="0"/>
                <w:iCs w:val="0"/>
              </w:rPr>
              <w:t xml:space="preserve">, transponder vb.) </w:t>
            </w:r>
            <w:r w:rsidRPr="00E708EF">
              <w:rPr>
                <w:i w:val="0"/>
                <w:iCs w:val="0"/>
              </w:rPr>
              <w:t xml:space="preserve">/ </w:t>
            </w:r>
            <w:r w:rsidRPr="00E708EF">
              <w:t>Identification system: the animals must bear the individual number mustpermit tracing of their premises of origin. Specify the identification system (such as tag, tattoos, brand, chip, transponder.)</w:t>
            </w:r>
          </w:p>
          <w:p w:rsidR="002B40D2" w:rsidRPr="00E708EF" w:rsidRDefault="002B40D2" w:rsidP="00EC4751">
            <w:pPr>
              <w:pStyle w:val="Gvdemetni0"/>
              <w:spacing w:after="0"/>
              <w:ind w:left="3" w:firstLine="420"/>
              <w:jc w:val="both"/>
            </w:pPr>
            <w:r w:rsidRPr="00E708EF">
              <w:rPr>
                <w:b/>
                <w:bCs/>
                <w:i w:val="0"/>
                <w:iCs w:val="0"/>
              </w:rPr>
              <w:t xml:space="preserve">Yaş: Doğum tarihi (gg/aa/yyyy)/ </w:t>
            </w:r>
            <w:r w:rsidRPr="00E708EF">
              <w:t>Age: Date of birth (dd/mm/yyyy)</w:t>
            </w:r>
          </w:p>
          <w:p w:rsidR="002B40D2" w:rsidRPr="00E708EF" w:rsidRDefault="002B40D2" w:rsidP="00EC4751">
            <w:pPr>
              <w:pStyle w:val="Gvdemetni0"/>
              <w:spacing w:after="0"/>
              <w:ind w:left="3" w:firstLine="420"/>
              <w:jc w:val="both"/>
            </w:pPr>
            <w:r w:rsidRPr="00E708EF">
              <w:rPr>
                <w:b/>
                <w:bCs/>
                <w:i w:val="0"/>
                <w:iCs w:val="0"/>
              </w:rPr>
              <w:t xml:space="preserve">Irk/Kategori: ihraç edilecek hayvan ırkları belirtilmelidir/ </w:t>
            </w:r>
            <w:r w:rsidRPr="00E708EF">
              <w:t>Breed/Category: breeds of the animals to be exported should be inicated.</w:t>
            </w:r>
          </w:p>
          <w:p w:rsidR="002B40D2" w:rsidRPr="00E708EF" w:rsidRDefault="002B40D2" w:rsidP="00EC4751">
            <w:pPr>
              <w:pStyle w:val="Gvdemetni0"/>
              <w:spacing w:after="0"/>
              <w:ind w:left="3" w:firstLine="420"/>
              <w:jc w:val="both"/>
            </w:pPr>
            <w:r w:rsidRPr="00E708EF">
              <w:rPr>
                <w:b/>
                <w:bCs/>
                <w:i w:val="0"/>
                <w:iCs w:val="0"/>
              </w:rPr>
              <w:t>Testler: sertifika kapsamında gerçekleştirilen testler belirtilmeli ve bu testlere ilişkin laboratuvar sonuçları sertifikaya eklenmelidir. /</w:t>
            </w:r>
          </w:p>
          <w:p w:rsidR="002B40D2" w:rsidRPr="00E708EF" w:rsidRDefault="002B40D2" w:rsidP="00EC4751">
            <w:pPr>
              <w:pStyle w:val="Gvdemetni0"/>
              <w:ind w:left="3" w:firstLine="420"/>
              <w:jc w:val="both"/>
            </w:pPr>
            <w:r w:rsidRPr="00E708EF">
              <w:t>Tests: all tests carried out in the scope of the certificate should be indicated and laboratory results thereof should be attached to the certificate.</w:t>
            </w:r>
          </w:p>
          <w:p w:rsidR="00FE5A70" w:rsidRPr="00E708EF" w:rsidRDefault="002B40D2" w:rsidP="00EC4751">
            <w:pPr>
              <w:pStyle w:val="Gvdemetni0"/>
              <w:spacing w:line="240" w:lineRule="auto"/>
              <w:ind w:left="3"/>
              <w:jc w:val="both"/>
              <w:rPr>
                <w:i w:val="0"/>
                <w:iCs w:val="0"/>
              </w:rPr>
            </w:pPr>
            <w:r w:rsidRPr="00E708EF">
              <w:rPr>
                <w:b/>
                <w:bCs/>
                <w:i w:val="0"/>
                <w:iCs w:val="0"/>
              </w:rPr>
              <w:t xml:space="preserve">           Bölüm II. / </w:t>
            </w:r>
            <w:r w:rsidRPr="00E708EF">
              <w:rPr>
                <w:i w:val="0"/>
                <w:iCs w:val="0"/>
              </w:rPr>
              <w:t>Part II</w:t>
            </w:r>
          </w:p>
          <w:p w:rsidR="002B40D2" w:rsidRPr="00E708EF" w:rsidRDefault="005C16A3" w:rsidP="00EC4751">
            <w:pPr>
              <w:pStyle w:val="Gvdemetni0"/>
              <w:spacing w:line="240" w:lineRule="auto"/>
              <w:ind w:left="362"/>
              <w:jc w:val="both"/>
              <w:rPr>
                <w:i w:val="0"/>
                <w:iCs w:val="0"/>
              </w:rPr>
            </w:pPr>
            <w:r w:rsidRPr="00E708EF">
              <w:rPr>
                <w:i w:val="0"/>
                <w:iCs w:val="0"/>
                <w:vertAlign w:val="superscript"/>
              </w:rPr>
              <w:t>(</w:t>
            </w:r>
            <w:r w:rsidR="002B40D2" w:rsidRPr="00E708EF">
              <w:rPr>
                <w:vertAlign w:val="superscript"/>
              </w:rPr>
              <w:t>1</w:t>
            </w:r>
            <w:r w:rsidR="002B40D2" w:rsidRPr="00E708EF">
              <w:rPr>
                <w:b/>
                <w:bCs/>
                <w:i w:val="0"/>
                <w:iCs w:val="0"/>
                <w:vertAlign w:val="superscript"/>
              </w:rPr>
              <w:t xml:space="preserve"> </w:t>
            </w:r>
            <w:r w:rsidRPr="00E708EF">
              <w:rPr>
                <w:b/>
                <w:bCs/>
                <w:i w:val="0"/>
                <w:iCs w:val="0"/>
                <w:vertAlign w:val="superscript"/>
              </w:rPr>
              <w:t>)</w:t>
            </w:r>
            <w:r w:rsidR="00FE5A70" w:rsidRPr="00E708EF">
              <w:rPr>
                <w:b/>
                <w:bCs/>
                <w:i w:val="0"/>
                <w:iCs w:val="0"/>
                <w:vertAlign w:val="superscript"/>
              </w:rPr>
              <w:t xml:space="preserve">        </w:t>
            </w:r>
            <w:r w:rsidR="002B40D2" w:rsidRPr="00E708EF">
              <w:rPr>
                <w:b/>
                <w:bCs/>
                <w:i w:val="0"/>
                <w:iCs w:val="0"/>
              </w:rPr>
              <w:t xml:space="preserve">Ülkenin ISO kodunu giriniz. </w:t>
            </w:r>
            <w:r w:rsidR="002B40D2" w:rsidRPr="00E708EF">
              <w:t>/Insert the ISO code of the country</w:t>
            </w:r>
          </w:p>
          <w:p w:rsidR="002B40D2" w:rsidRPr="00E708EF" w:rsidRDefault="002B40D2" w:rsidP="00EC4751">
            <w:pPr>
              <w:pStyle w:val="Gvdemetni0"/>
              <w:numPr>
                <w:ilvl w:val="0"/>
                <w:numId w:val="9"/>
              </w:numPr>
              <w:tabs>
                <w:tab w:val="left" w:pos="721"/>
              </w:tabs>
              <w:spacing w:line="240" w:lineRule="auto"/>
              <w:ind w:left="3" w:firstLine="340"/>
              <w:jc w:val="both"/>
            </w:pPr>
            <w:bookmarkStart w:id="19" w:name="bookmark31"/>
            <w:bookmarkEnd w:id="19"/>
            <w:r w:rsidRPr="00E708EF">
              <w:rPr>
                <w:b/>
                <w:bCs/>
                <w:i w:val="0"/>
                <w:iCs w:val="0"/>
              </w:rPr>
              <w:t xml:space="preserve">Uygunsa çıkarınız. </w:t>
            </w:r>
            <w:r w:rsidRPr="00E708EF">
              <w:t>/Delete as appropriate</w:t>
            </w:r>
          </w:p>
          <w:p w:rsidR="002B40D2" w:rsidRPr="00E708EF" w:rsidRDefault="002B40D2" w:rsidP="00EC4751">
            <w:pPr>
              <w:pStyle w:val="Gvdemetni0"/>
              <w:numPr>
                <w:ilvl w:val="0"/>
                <w:numId w:val="9"/>
              </w:numPr>
              <w:tabs>
                <w:tab w:val="left" w:pos="721"/>
              </w:tabs>
              <w:ind w:left="723" w:hanging="340"/>
              <w:jc w:val="both"/>
            </w:pPr>
            <w:bookmarkStart w:id="20" w:name="bookmark32"/>
            <w:bookmarkEnd w:id="20"/>
            <w:r w:rsidRPr="00E708EF">
              <w:rPr>
                <w:b/>
                <w:bCs/>
                <w:i w:val="0"/>
                <w:iCs w:val="0"/>
              </w:rPr>
              <w:t xml:space="preserve">Gıda Değeri Olan Hayvanlara Uygulanması Yasaklanan ve Belli Şartlara Bağlanan Hormon ve Benzeri Maddeler Hakkında No: 2003/18 sayılı Tebliğ </w:t>
            </w:r>
            <w:r w:rsidRPr="00E708EF">
              <w:t>/Communique no 2003/18 on hormones and similar substances, which are subject to certain requirements andprohibited to be administered to animals having food value</w:t>
            </w:r>
            <w:r w:rsidR="005B174F" w:rsidRPr="00E708EF">
              <w:t xml:space="preserve"> </w:t>
            </w:r>
            <w:r w:rsidR="005B174F" w:rsidRPr="00E708EF">
              <w:rPr>
                <w:color w:val="auto"/>
              </w:rPr>
              <w:t xml:space="preserve">  </w:t>
            </w:r>
          </w:p>
          <w:p w:rsidR="002B40D2" w:rsidRPr="00E708EF" w:rsidRDefault="00FE5A70" w:rsidP="00EC4751">
            <w:pPr>
              <w:pStyle w:val="Gvdemetni0"/>
              <w:tabs>
                <w:tab w:val="left" w:pos="721"/>
              </w:tabs>
              <w:spacing w:after="0"/>
              <w:ind w:left="3" w:firstLine="340"/>
              <w:jc w:val="both"/>
            </w:pPr>
            <w:r w:rsidRPr="00E708EF">
              <w:rPr>
                <w:vertAlign w:val="superscript"/>
              </w:rPr>
              <w:t>(4)</w:t>
            </w:r>
            <w:r w:rsidR="002B40D2" w:rsidRPr="00E708EF">
              <w:rPr>
                <w:b/>
                <w:bCs/>
                <w:i w:val="0"/>
                <w:iCs w:val="0"/>
              </w:rPr>
              <w:tab/>
              <w:t>Türkiye’ye sığır cinsi hayvan ihraç etmeye izinli ülkelerin listesine</w:t>
            </w:r>
            <w:hyperlink r:id="rId9" w:history="1">
              <w:r w:rsidR="002B40D2" w:rsidRPr="00E708EF">
                <w:rPr>
                  <w:b/>
                  <w:bCs/>
                  <w:i w:val="0"/>
                  <w:iCs w:val="0"/>
                </w:rPr>
                <w:t xml:space="preserve"> </w:t>
              </w:r>
              <w:r w:rsidR="002B40D2" w:rsidRPr="00E708EF">
                <w:rPr>
                  <w:b/>
                  <w:bCs/>
                  <w:i w:val="0"/>
                  <w:iCs w:val="0"/>
                  <w:u w:val="single"/>
                </w:rPr>
                <w:t>https://www.tarimorman.gov.tr/Konular/Veteriner-Hizmetleri/Ihracat-</w:t>
              </w:r>
            </w:hyperlink>
          </w:p>
          <w:p w:rsidR="002B40D2" w:rsidRPr="00E708EF" w:rsidRDefault="00F66779" w:rsidP="00EC4751">
            <w:pPr>
              <w:pStyle w:val="Gvdemetni0"/>
              <w:ind w:left="723" w:firstLine="20"/>
              <w:jc w:val="both"/>
            </w:pPr>
            <w:hyperlink r:id="rId10" w:history="1">
              <w:r w:rsidR="002B40D2" w:rsidRPr="00E708EF">
                <w:rPr>
                  <w:b/>
                  <w:bCs/>
                  <w:i w:val="0"/>
                  <w:iCs w:val="0"/>
                  <w:u w:val="single"/>
                </w:rPr>
                <w:t xml:space="preserve">Ithalat/Ithalat?Ziyaretci=Ihracat-Ithalat/ </w:t>
              </w:r>
              <w:r w:rsidR="002B40D2" w:rsidRPr="00E708EF">
                <w:rPr>
                  <w:i w:val="0"/>
                  <w:iCs w:val="0"/>
                </w:rPr>
                <w:t>.</w:t>
              </w:r>
            </w:hyperlink>
            <w:r w:rsidR="002B40D2" w:rsidRPr="00E708EF">
              <w:rPr>
                <w:i w:val="0"/>
                <w:iCs w:val="0"/>
              </w:rPr>
              <w:t>adresinden ulaşılabilir</w:t>
            </w:r>
            <w:r w:rsidR="002B40D2" w:rsidRPr="00E708EF">
              <w:rPr>
                <w:b/>
                <w:bCs/>
                <w:i w:val="0"/>
                <w:iCs w:val="0"/>
              </w:rPr>
              <w:t xml:space="preserve">/ </w:t>
            </w:r>
            <w:r w:rsidR="002B40D2" w:rsidRPr="00E708EF">
              <w:t>The list of countries authorized to</w:t>
            </w:r>
            <w:r w:rsidR="00CD50E2">
              <w:t xml:space="preserve"> export bovine animals to Türkiye</w:t>
            </w:r>
            <w:bookmarkStart w:id="21" w:name="_GoBack"/>
            <w:bookmarkEnd w:id="21"/>
            <w:r w:rsidR="002B40D2" w:rsidRPr="00E708EF">
              <w:t xml:space="preserve"> is available at </w:t>
            </w:r>
            <w:r w:rsidR="002B40D2" w:rsidRPr="00E708EF">
              <w:rPr>
                <w:b/>
                <w:bCs/>
                <w:i w:val="0"/>
                <w:iCs w:val="0"/>
                <w:u w:val="single"/>
              </w:rPr>
              <w:t>https://www.tarimorman.gov.tr/Konular/Veteriner-Hizmetleri/Ihracat-Ithalat/Ithalat?Ziyaretci=Ihracat-Ithalat/</w:t>
            </w:r>
          </w:p>
          <w:p w:rsidR="002B40D2" w:rsidRPr="00E708EF" w:rsidRDefault="002B40D2" w:rsidP="00EC4751">
            <w:pPr>
              <w:pStyle w:val="Gvdemetni0"/>
              <w:numPr>
                <w:ilvl w:val="0"/>
                <w:numId w:val="10"/>
              </w:numPr>
              <w:tabs>
                <w:tab w:val="left" w:pos="721"/>
              </w:tabs>
              <w:spacing w:line="240" w:lineRule="auto"/>
              <w:ind w:left="723" w:hanging="340"/>
              <w:jc w:val="both"/>
            </w:pPr>
            <w:bookmarkStart w:id="22" w:name="bookmark33"/>
            <w:bookmarkEnd w:id="22"/>
            <w:r w:rsidRPr="00E708EF">
              <w:rPr>
                <w:b/>
                <w:bCs/>
                <w:i w:val="0"/>
                <w:iCs w:val="0"/>
              </w:rPr>
              <w:t xml:space="preserve">BSE’ye ilişkin </w:t>
            </w:r>
            <w:r w:rsidR="005B174F" w:rsidRPr="00E708EF">
              <w:rPr>
                <w:b/>
                <w:bCs/>
                <w:i w:val="0"/>
                <w:iCs w:val="0"/>
              </w:rPr>
              <w:t>WOAH</w:t>
            </w:r>
            <w:r w:rsidRPr="00E708EF">
              <w:rPr>
                <w:b/>
                <w:bCs/>
                <w:i w:val="0"/>
                <w:iCs w:val="0"/>
              </w:rPr>
              <w:t xml:space="preserve"> Karasal Hayvan Sağlığı Kodunda “İhmal Edilebilir” risk statüsünün tanımladığı bölüm, </w:t>
            </w:r>
            <w:r w:rsidRPr="00E708EF">
              <w:t>/Chapter of Negligible BSE</w:t>
            </w:r>
            <w:r w:rsidRPr="00E708EF">
              <w:rPr>
                <w:i w:val="0"/>
                <w:iCs w:val="0"/>
              </w:rPr>
              <w:t xml:space="preserve"> risk </w:t>
            </w:r>
            <w:r w:rsidRPr="00E708EF">
              <w:t xml:space="preserve">according to BSE in Terrestrial Animal Health Code of </w:t>
            </w:r>
            <w:r w:rsidR="005B174F" w:rsidRPr="00E708EF">
              <w:t>WOAH</w:t>
            </w:r>
          </w:p>
          <w:p w:rsidR="002B40D2" w:rsidRPr="00E708EF" w:rsidRDefault="002B40D2" w:rsidP="00EC4751">
            <w:pPr>
              <w:pStyle w:val="Gvdemetni0"/>
              <w:numPr>
                <w:ilvl w:val="0"/>
                <w:numId w:val="10"/>
              </w:numPr>
              <w:tabs>
                <w:tab w:val="left" w:pos="721"/>
              </w:tabs>
              <w:spacing w:line="240" w:lineRule="auto"/>
              <w:ind w:left="723" w:hanging="340"/>
              <w:jc w:val="both"/>
            </w:pPr>
            <w:bookmarkStart w:id="23" w:name="bookmark34"/>
            <w:bookmarkEnd w:id="23"/>
            <w:r w:rsidRPr="00E708EF">
              <w:rPr>
                <w:b/>
                <w:bCs/>
                <w:i w:val="0"/>
                <w:iCs w:val="0"/>
              </w:rPr>
              <w:t xml:space="preserve">BSE’ye ilişkin </w:t>
            </w:r>
            <w:r w:rsidR="005B174F" w:rsidRPr="00E708EF">
              <w:rPr>
                <w:b/>
                <w:bCs/>
                <w:i w:val="0"/>
                <w:iCs w:val="0"/>
              </w:rPr>
              <w:t>WOAH</w:t>
            </w:r>
            <w:r w:rsidRPr="00E708EF">
              <w:rPr>
                <w:b/>
                <w:bCs/>
                <w:i w:val="0"/>
                <w:iCs w:val="0"/>
              </w:rPr>
              <w:t xml:space="preserve"> Karasal Hayvan Sağlığı Kodunda “Kontrol Edilen” risk statüsünün tanımladığı bölüm,</w:t>
            </w:r>
            <w:r w:rsidRPr="00E708EF">
              <w:t xml:space="preserve">/ Chapter of Controlled BSE risk according to BSE in Terrestrial Animal Health Code of </w:t>
            </w:r>
            <w:r w:rsidR="005B174F" w:rsidRPr="00E708EF">
              <w:t>WOAH</w:t>
            </w:r>
          </w:p>
          <w:p w:rsidR="002B40D2" w:rsidRPr="00E708EF" w:rsidRDefault="002B40D2" w:rsidP="00EC4751">
            <w:pPr>
              <w:pStyle w:val="Gvdemetni0"/>
              <w:numPr>
                <w:ilvl w:val="0"/>
                <w:numId w:val="10"/>
              </w:numPr>
              <w:tabs>
                <w:tab w:val="left" w:pos="721"/>
              </w:tabs>
              <w:spacing w:line="240" w:lineRule="auto"/>
              <w:ind w:left="723" w:hanging="340"/>
              <w:jc w:val="both"/>
            </w:pPr>
            <w:bookmarkStart w:id="24" w:name="bookmark35"/>
            <w:bookmarkEnd w:id="24"/>
            <w:r w:rsidRPr="00E708EF">
              <w:rPr>
                <w:b/>
                <w:bCs/>
                <w:i w:val="0"/>
                <w:iCs w:val="0"/>
              </w:rPr>
              <w:t xml:space="preserve">BSE’ye ilişkin </w:t>
            </w:r>
            <w:r w:rsidR="005B174F" w:rsidRPr="00E708EF">
              <w:rPr>
                <w:b/>
                <w:bCs/>
                <w:i w:val="0"/>
                <w:iCs w:val="0"/>
              </w:rPr>
              <w:t>WOAH</w:t>
            </w:r>
            <w:r w:rsidRPr="00E708EF">
              <w:rPr>
                <w:b/>
                <w:bCs/>
                <w:i w:val="0"/>
                <w:iCs w:val="0"/>
              </w:rPr>
              <w:t xml:space="preserve"> Karasal Hayvan Sağlığı Kodunda, sörveyans: </w:t>
            </w:r>
            <w:proofErr w:type="gramStart"/>
            <w:r w:rsidRPr="00E708EF">
              <w:rPr>
                <w:b/>
                <w:bCs/>
                <w:i w:val="0"/>
                <w:iCs w:val="0"/>
              </w:rPr>
              <w:t>giriş ,sürveyans</w:t>
            </w:r>
            <w:proofErr w:type="gramEnd"/>
            <w:r w:rsidRPr="00E708EF">
              <w:rPr>
                <w:b/>
                <w:bCs/>
                <w:i w:val="0"/>
                <w:iCs w:val="0"/>
              </w:rPr>
              <w:t xml:space="preserve">: sığır alt popülasyonlarının tanımı ve sürveyans aktivitelerinin tanımlandığı bölümler </w:t>
            </w:r>
            <w:r w:rsidRPr="00E708EF">
              <w:t xml:space="preserve">/ Chapters of Surveillance: introduction ,Surveillance: description of cattle subpopulations andSurveillance activities according to BSE in Terrestrial Animal Health Code of </w:t>
            </w:r>
            <w:r w:rsidR="005B174F" w:rsidRPr="00E708EF">
              <w:t>WOAH</w:t>
            </w:r>
          </w:p>
          <w:p w:rsidR="002B40D2" w:rsidRPr="00E708EF" w:rsidRDefault="00A3047B" w:rsidP="00EC4751">
            <w:pPr>
              <w:pStyle w:val="Gvdemetni0"/>
              <w:numPr>
                <w:ilvl w:val="0"/>
                <w:numId w:val="10"/>
              </w:numPr>
              <w:tabs>
                <w:tab w:val="left" w:pos="721"/>
              </w:tabs>
              <w:spacing w:line="240" w:lineRule="auto"/>
              <w:ind w:left="723" w:hanging="340"/>
              <w:jc w:val="both"/>
            </w:pPr>
            <w:bookmarkStart w:id="25" w:name="bookmark36"/>
            <w:bookmarkEnd w:id="25"/>
            <w:r w:rsidRPr="00A3047B">
              <w:rPr>
                <w:b/>
                <w:bCs/>
                <w:i w:val="0"/>
                <w:iCs w:val="0"/>
              </w:rPr>
              <w:t>Test daha önce çiftleşmemiş dişi damızlık sığırlar için talep edilmemektedir (suni tohumlama çiftleşme olarak değerlendirilmemelidir</w:t>
            </w:r>
            <w:r w:rsidRPr="00E708EF">
              <w:t>)</w:t>
            </w:r>
            <w:r w:rsidRPr="00E708EF">
              <w:rPr>
                <w:color w:val="FF0000"/>
              </w:rPr>
              <w:t xml:space="preserve"> </w:t>
            </w:r>
            <w:r w:rsidR="002B40D2" w:rsidRPr="00A3047B">
              <w:t>Testing is not required for female breeding bovines which have not mated before (artificial insemination should not be considered as mating)</w:t>
            </w:r>
          </w:p>
          <w:p w:rsidR="002B40D2" w:rsidRPr="00E708EF" w:rsidRDefault="002B40D2" w:rsidP="00EC4751">
            <w:pPr>
              <w:pStyle w:val="Gvdemetni0"/>
              <w:numPr>
                <w:ilvl w:val="0"/>
                <w:numId w:val="10"/>
              </w:numPr>
              <w:tabs>
                <w:tab w:val="left" w:pos="721"/>
              </w:tabs>
              <w:spacing w:line="240" w:lineRule="auto"/>
              <w:ind w:left="3" w:firstLine="340"/>
              <w:jc w:val="both"/>
            </w:pPr>
            <w:bookmarkStart w:id="26" w:name="bookmark37"/>
            <w:bookmarkEnd w:id="26"/>
            <w:r w:rsidRPr="00E708EF">
              <w:rPr>
                <w:b/>
                <w:bCs/>
                <w:i w:val="0"/>
                <w:iCs w:val="0"/>
              </w:rPr>
              <w:t xml:space="preserve">Hayvanların nakilleri sırasında refahı ve korunması yönetmeliği/ </w:t>
            </w:r>
            <w:r w:rsidRPr="00E708EF">
              <w:t>Regulation on animal welfare andprotection during transport</w:t>
            </w:r>
          </w:p>
          <w:p w:rsidR="00FE5A70" w:rsidRPr="00E708EF" w:rsidRDefault="002B40D2" w:rsidP="00EC4751">
            <w:pPr>
              <w:pStyle w:val="Gvdemetni0"/>
              <w:numPr>
                <w:ilvl w:val="0"/>
                <w:numId w:val="10"/>
              </w:numPr>
              <w:tabs>
                <w:tab w:val="left" w:pos="721"/>
              </w:tabs>
              <w:spacing w:line="240" w:lineRule="auto"/>
              <w:ind w:left="723" w:hanging="340"/>
              <w:jc w:val="both"/>
            </w:pPr>
            <w:bookmarkStart w:id="27" w:name="bookmark38"/>
            <w:bookmarkEnd w:id="27"/>
            <w:r w:rsidRPr="00E708EF">
              <w:rPr>
                <w:b/>
                <w:bCs/>
                <w:i w:val="0"/>
                <w:iCs w:val="0"/>
              </w:rPr>
              <w:t xml:space="preserve">Mavidil Hastalığına ilişkin </w:t>
            </w:r>
            <w:r w:rsidR="005B174F" w:rsidRPr="00E708EF">
              <w:rPr>
                <w:b/>
                <w:bCs/>
                <w:i w:val="0"/>
                <w:iCs w:val="0"/>
              </w:rPr>
              <w:t>WOAH</w:t>
            </w:r>
            <w:r w:rsidRPr="00E708EF">
              <w:rPr>
                <w:b/>
                <w:bCs/>
                <w:i w:val="0"/>
                <w:iCs w:val="0"/>
              </w:rPr>
              <w:t xml:space="preserve"> Karasal Hayvan Sağlığı Kodunda hayvanları culicoides saldırılarına karşı korumanın tanımlandığı bölüm </w:t>
            </w:r>
            <w:r w:rsidRPr="00E708EF">
              <w:t xml:space="preserve">/ Chapter of Protecting animals from Culicoides attacks according to Infection with bluetongue virus in Terrestrial Animal Health Code of </w:t>
            </w:r>
            <w:r w:rsidR="005B174F" w:rsidRPr="00E708EF">
              <w:t>WOAH</w:t>
            </w:r>
          </w:p>
          <w:p w:rsidR="002B40D2" w:rsidRPr="00E708EF" w:rsidRDefault="002B40D2" w:rsidP="00EC4751">
            <w:pPr>
              <w:pStyle w:val="Gvdemetni0"/>
              <w:numPr>
                <w:ilvl w:val="0"/>
                <w:numId w:val="10"/>
              </w:numPr>
              <w:tabs>
                <w:tab w:val="left" w:pos="721"/>
              </w:tabs>
              <w:spacing w:line="240" w:lineRule="auto"/>
              <w:ind w:left="723" w:hanging="340"/>
              <w:jc w:val="both"/>
            </w:pPr>
            <w:r w:rsidRPr="00E708EF">
              <w:rPr>
                <w:b/>
                <w:bCs/>
                <w:i w:val="0"/>
                <w:iCs w:val="0"/>
              </w:rPr>
              <w:t xml:space="preserve">Mühür ve imzanın rengi sertifikanın baskı renginden farklı olmalıdır. </w:t>
            </w:r>
            <w:r w:rsidRPr="00E708EF">
              <w:t>/ The color of the seal and the signature must be different from the color of printing of the certificate.</w:t>
            </w:r>
          </w:p>
        </w:tc>
      </w:tr>
    </w:tbl>
    <w:p w:rsidR="002B40D2" w:rsidRPr="00E708EF" w:rsidRDefault="002B40D2" w:rsidP="00EC4751">
      <w:pPr>
        <w:pStyle w:val="Gvdemetni0"/>
        <w:spacing w:line="240" w:lineRule="auto"/>
        <w:jc w:val="both"/>
      </w:pPr>
      <w:r w:rsidRPr="00E708EF">
        <w:rPr>
          <w:b/>
          <w:bCs/>
          <w:i w:val="0"/>
          <w:iCs w:val="0"/>
        </w:rPr>
        <w:t>Resmi veteriner hekimin</w:t>
      </w:r>
      <w:r w:rsidRPr="00E708EF">
        <w:rPr>
          <w:i w:val="0"/>
          <w:iCs w:val="0"/>
        </w:rPr>
        <w:t xml:space="preserve">/ </w:t>
      </w:r>
      <w:r w:rsidRPr="00E708EF">
        <w:t>Official veterinarian</w:t>
      </w:r>
    </w:p>
    <w:p w:rsidR="002B40D2" w:rsidRPr="00E708EF" w:rsidRDefault="002B40D2" w:rsidP="00EC4751">
      <w:pPr>
        <w:pStyle w:val="Gvdemetni0"/>
        <w:spacing w:after="360" w:line="240" w:lineRule="auto"/>
        <w:jc w:val="both"/>
      </w:pPr>
      <w:r w:rsidRPr="00E708EF">
        <w:rPr>
          <w:noProof/>
          <w:lang w:bidi="ar-SA"/>
        </w:rPr>
        <mc:AlternateContent>
          <mc:Choice Requires="wps">
            <w:drawing>
              <wp:anchor distT="0" distB="0" distL="114300" distR="114300" simplePos="0" relativeHeight="251666432" behindDoc="0" locked="0" layoutInCell="1" allowOverlap="1" wp14:anchorId="55BDF548" wp14:editId="7377A54B">
                <wp:simplePos x="0" y="0"/>
                <wp:positionH relativeFrom="page">
                  <wp:posOffset>4556760</wp:posOffset>
                </wp:positionH>
                <wp:positionV relativeFrom="paragraph">
                  <wp:posOffset>12700</wp:posOffset>
                </wp:positionV>
                <wp:extent cx="1676400" cy="484505"/>
                <wp:effectExtent l="0" t="0" r="0" b="0"/>
                <wp:wrapSquare wrapText="left"/>
                <wp:docPr id="9" name="Shape 9"/>
                <wp:cNvGraphicFramePr/>
                <a:graphic xmlns:a="http://schemas.openxmlformats.org/drawingml/2006/main">
                  <a:graphicData uri="http://schemas.microsoft.com/office/word/2010/wordprocessingShape">
                    <wps:wsp>
                      <wps:cNvSpPr txBox="1"/>
                      <wps:spPr>
                        <a:xfrm>
                          <a:off x="0" y="0"/>
                          <a:ext cx="1676400" cy="484505"/>
                        </a:xfrm>
                        <a:prstGeom prst="rect">
                          <a:avLst/>
                        </a:prstGeom>
                        <a:noFill/>
                      </wps:spPr>
                      <wps:txbx>
                        <w:txbxContent>
                          <w:p w:rsidR="00A5227C" w:rsidRDefault="00A5227C" w:rsidP="002B40D2">
                            <w:pPr>
                              <w:pStyle w:val="Gvdemetni0"/>
                              <w:spacing w:after="360" w:line="240" w:lineRule="auto"/>
                            </w:pPr>
                            <w:r>
                              <w:rPr>
                                <w:b/>
                                <w:bCs/>
                                <w:i w:val="0"/>
                                <w:iCs w:val="0"/>
                              </w:rPr>
                              <w:t xml:space="preserve">Yetki ve unvan </w:t>
                            </w:r>
                            <w:r>
                              <w:t>/Qualification and title</w:t>
                            </w:r>
                            <w:r>
                              <w:rPr>
                                <w:b/>
                                <w:bCs/>
                              </w:rPr>
                              <w:t>:</w:t>
                            </w:r>
                          </w:p>
                          <w:p w:rsidR="00A5227C" w:rsidRDefault="00A5227C" w:rsidP="002B40D2">
                            <w:pPr>
                              <w:pStyle w:val="Gvdemetni0"/>
                              <w:spacing w:after="0" w:line="240" w:lineRule="auto"/>
                              <w:ind w:firstLine="560"/>
                            </w:pPr>
                            <w:r>
                              <w:rPr>
                                <w:b/>
                                <w:bCs/>
                                <w:i w:val="0"/>
                                <w:iCs w:val="0"/>
                              </w:rPr>
                              <w:t>İmza</w:t>
                            </w:r>
                            <w:r>
                              <w:rPr>
                                <w:b/>
                                <w:bCs/>
                                <w:i w:val="0"/>
                                <w:iCs w:val="0"/>
                                <w:vertAlign w:val="superscript"/>
                              </w:rPr>
                              <w:t>(11)</w:t>
                            </w:r>
                            <w:r>
                              <w:rPr>
                                <w:b/>
                                <w:bCs/>
                                <w:i w:val="0"/>
                                <w:iCs w:val="0"/>
                              </w:rPr>
                              <w:t xml:space="preserve"> </w:t>
                            </w:r>
                            <w:r>
                              <w:rPr>
                                <w:i w:val="0"/>
                                <w:iCs w:val="0"/>
                              </w:rPr>
                              <w:t xml:space="preserve">/ </w:t>
                            </w:r>
                            <w:r>
                              <w:t>Signature</w:t>
                            </w:r>
                          </w:p>
                        </w:txbxContent>
                      </wps:txbx>
                      <wps:bodyPr lIns="0" tIns="0" rIns="0" bIns="0"/>
                    </wps:wsp>
                  </a:graphicData>
                </a:graphic>
              </wp:anchor>
            </w:drawing>
          </mc:Choice>
          <mc:Fallback>
            <w:pict>
              <v:shapetype w14:anchorId="55BDF548" id="_x0000_t202" coordsize="21600,21600" o:spt="202" path="m,l,21600r21600,l21600,xe">
                <v:stroke joinstyle="miter"/>
                <v:path gradientshapeok="t" o:connecttype="rect"/>
              </v:shapetype>
              <v:shape id="Shape 9" o:spid="_x0000_s1026" type="#_x0000_t202" style="position:absolute;left:0;text-align:left;margin-left:358.8pt;margin-top:1pt;width:132pt;height:38.15pt;z-index:25166643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AEscgAEAAPwCAAAOAAAAZHJzL2Uyb0RvYy54bWysUsFuwjAMvU/aP0S5jxYEDCoK0oSYJk3b&#10;JLYPCGlCIzVxlGS0/P2cQGHabtMujmM7z8/PWaw63ZCDcF6BKelwkFMiDIdKmX1JP943dzNKfGCm&#10;Yg0YUdKj8HS1vL1ZtLYQI6ihqYQjCGJ80dqS1iHYIss8r4VmfgBWGExKcJoFvLp9VjnWIrpuslGe&#10;T7MWXGUdcOE9RtenJF0mfCkFD69SehFIU1LkFpJ1ye6izZYLVuwds7XiZxrsDyw0UwabXqDWLDDy&#10;6dQvKK24Aw8yDDjoDKRUXKQZcJph/mOabc2sSLOgON5eZPL/B8tfDm+OqKqkc0oM07ii1JXMozSt&#10;9QVWbC3WhO4BOlxxH/cYjBN30ul44iwE8yjy8SKs6ALh8dH0fjrOMcUxN56NJ/kkwmTX19b58ChA&#10;k+iU1OHikp7s8OzDqbQvic0MbFTTxHikeKISvdDtujPvHVRHpN08GZQrrr53XO/szk4PgxInTufv&#10;EHf4/Z6aXT/t8gsAAP//AwBQSwMEFAAGAAgAAAAhAB0q6SPcAAAACAEAAA8AAABkcnMvZG93bnJl&#10;di54bWxMj81Og0AUhfcmvsPkmrizAzWhFBmaxujKxJTiwuUAtzApcweZaYtv3+vKLk++k/OTb2Y7&#10;iDNO3jhSEC8iEEiNaw11Cr6q96cUhA+aWj04QgW/6GFT3N/lOmvdhUo870MnOIR8phX0IYyZlL7p&#10;0Wq/cCMSs4ObrA4sp062k75wuB3kMooSabUhbuj1iK89Nsf9ySrYflP5Zn4+6115KE1VrSP6SI5K&#10;PT7M2xcQAefwb4a/+TwdCt5UuxO1XgwKVvEqYauCJV9ivk5j1jWD9BlkkcvbA8UVAAD//wMAUEsB&#10;Ai0AFAAGAAgAAAAhALaDOJL+AAAA4QEAABMAAAAAAAAAAAAAAAAAAAAAAFtDb250ZW50X1R5cGVz&#10;XS54bWxQSwECLQAUAAYACAAAACEAOP0h/9YAAACUAQAACwAAAAAAAAAAAAAAAAAvAQAAX3JlbHMv&#10;LnJlbHNQSwECLQAUAAYACAAAACEAfQBLHIABAAD8AgAADgAAAAAAAAAAAAAAAAAuAgAAZHJzL2Uy&#10;b0RvYy54bWxQSwECLQAUAAYACAAAACEAHSrpI9wAAAAIAQAADwAAAAAAAAAAAAAAAADaAwAAZHJz&#10;L2Rvd25yZXYueG1sUEsFBgAAAAAEAAQA8wAAAOMEAAAAAA==&#10;" filled="f" stroked="f">
                <v:textbox inset="0,0,0,0">
                  <w:txbxContent>
                    <w:p w:rsidR="00A5227C" w:rsidRDefault="00A5227C" w:rsidP="002B40D2">
                      <w:pPr>
                        <w:pStyle w:val="Gvdemetni0"/>
                        <w:spacing w:after="360" w:line="240" w:lineRule="auto"/>
                      </w:pPr>
                      <w:r>
                        <w:rPr>
                          <w:b/>
                          <w:bCs/>
                          <w:i w:val="0"/>
                          <w:iCs w:val="0"/>
                        </w:rPr>
                        <w:t xml:space="preserve">Yetki ve unvan </w:t>
                      </w:r>
                      <w:r>
                        <w:t>/Qualification and title</w:t>
                      </w:r>
                      <w:r>
                        <w:rPr>
                          <w:b/>
                          <w:bCs/>
                        </w:rPr>
                        <w:t>:</w:t>
                      </w:r>
                    </w:p>
                    <w:p w:rsidR="00A5227C" w:rsidRDefault="00A5227C" w:rsidP="002B40D2">
                      <w:pPr>
                        <w:pStyle w:val="Gvdemetni0"/>
                        <w:spacing w:after="0" w:line="240" w:lineRule="auto"/>
                        <w:ind w:firstLine="560"/>
                      </w:pPr>
                      <w:r>
                        <w:rPr>
                          <w:b/>
                          <w:bCs/>
                          <w:i w:val="0"/>
                          <w:iCs w:val="0"/>
                        </w:rPr>
                        <w:t>İmza</w:t>
                      </w:r>
                      <w:r>
                        <w:rPr>
                          <w:b/>
                          <w:bCs/>
                          <w:i w:val="0"/>
                          <w:iCs w:val="0"/>
                          <w:vertAlign w:val="superscript"/>
                        </w:rPr>
                        <w:t>(11)</w:t>
                      </w:r>
                      <w:r>
                        <w:rPr>
                          <w:b/>
                          <w:bCs/>
                          <w:i w:val="0"/>
                          <w:iCs w:val="0"/>
                        </w:rPr>
                        <w:t xml:space="preserve"> </w:t>
                      </w:r>
                      <w:r>
                        <w:rPr>
                          <w:i w:val="0"/>
                          <w:iCs w:val="0"/>
                        </w:rPr>
                        <w:t xml:space="preserve">/ </w:t>
                      </w:r>
                      <w:r>
                        <w:t>Signature</w:t>
                      </w:r>
                    </w:p>
                  </w:txbxContent>
                </v:textbox>
                <w10:wrap type="square" side="left" anchorx="page"/>
              </v:shape>
            </w:pict>
          </mc:Fallback>
        </mc:AlternateContent>
      </w:r>
      <w:r w:rsidRPr="00E708EF">
        <w:rPr>
          <w:b/>
          <w:bCs/>
          <w:i w:val="0"/>
          <w:iCs w:val="0"/>
        </w:rPr>
        <w:t xml:space="preserve">Adı (büyük harflerle) </w:t>
      </w:r>
      <w:r w:rsidRPr="00E708EF">
        <w:rPr>
          <w:i w:val="0"/>
          <w:iCs w:val="0"/>
        </w:rPr>
        <w:t>/</w:t>
      </w:r>
      <w:r w:rsidRPr="00E708EF">
        <w:t>Name (in capital letters)</w:t>
      </w:r>
      <w:r w:rsidRPr="00E708EF">
        <w:rPr>
          <w:b/>
          <w:bCs/>
          <w:i w:val="0"/>
          <w:iCs w:val="0"/>
        </w:rPr>
        <w:t>:</w:t>
      </w:r>
    </w:p>
    <w:p w:rsidR="002B40D2" w:rsidRPr="00E708EF" w:rsidRDefault="002B40D2" w:rsidP="00EC4751">
      <w:pPr>
        <w:pStyle w:val="Gvdemetni0"/>
        <w:spacing w:after="360" w:line="240" w:lineRule="auto"/>
        <w:ind w:firstLine="340"/>
        <w:jc w:val="both"/>
      </w:pPr>
      <w:r w:rsidRPr="00E708EF">
        <w:rPr>
          <w:b/>
          <w:bCs/>
          <w:i w:val="0"/>
          <w:iCs w:val="0"/>
        </w:rPr>
        <w:t xml:space="preserve">Tarih </w:t>
      </w:r>
      <w:r w:rsidRPr="00E708EF">
        <w:t>/Date</w:t>
      </w:r>
      <w:r w:rsidRPr="00E708EF">
        <w:rPr>
          <w:b/>
          <w:bCs/>
        </w:rPr>
        <w:t>:</w:t>
      </w:r>
    </w:p>
    <w:p w:rsidR="002B40D2" w:rsidRDefault="002B40D2" w:rsidP="00EC4751">
      <w:pPr>
        <w:pStyle w:val="Gvdemetni0"/>
        <w:spacing w:line="240" w:lineRule="auto"/>
        <w:ind w:firstLine="340"/>
        <w:jc w:val="both"/>
        <w:rPr>
          <w:b/>
          <w:bCs/>
          <w:i w:val="0"/>
          <w:iCs w:val="0"/>
        </w:rPr>
      </w:pPr>
      <w:r w:rsidRPr="00E708EF">
        <w:rPr>
          <w:b/>
          <w:bCs/>
          <w:i w:val="0"/>
          <w:iCs w:val="0"/>
        </w:rPr>
        <w:t>Mühür</w:t>
      </w:r>
      <w:r w:rsidRPr="00E708EF">
        <w:rPr>
          <w:b/>
          <w:bCs/>
          <w:i w:val="0"/>
          <w:iCs w:val="0"/>
          <w:vertAlign w:val="superscript"/>
        </w:rPr>
        <w:t>(11)</w:t>
      </w:r>
      <w:r w:rsidRPr="00E708EF">
        <w:rPr>
          <w:b/>
          <w:bCs/>
          <w:i w:val="0"/>
          <w:iCs w:val="0"/>
        </w:rPr>
        <w:t xml:space="preserve"> </w:t>
      </w:r>
      <w:r w:rsidRPr="00E708EF">
        <w:rPr>
          <w:i w:val="0"/>
          <w:iCs w:val="0"/>
        </w:rPr>
        <w:t xml:space="preserve">/ </w:t>
      </w:r>
      <w:r w:rsidRPr="00E708EF">
        <w:t>Stamp</w:t>
      </w:r>
    </w:p>
    <w:sectPr w:rsidR="002B40D2" w:rsidSect="009211B3">
      <w:headerReference w:type="default" r:id="rId11"/>
      <w:footerReference w:type="default" r:id="rId12"/>
      <w:headerReference w:type="first" r:id="rId13"/>
      <w:footerReference w:type="first" r:id="rId14"/>
      <w:pgSz w:w="11900" w:h="16840"/>
      <w:pgMar w:top="567" w:right="560" w:bottom="567" w:left="567" w:header="0" w:footer="6" w:gutter="0"/>
      <w:pgNumType w:start="1"/>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66779" w:rsidRDefault="00F66779">
      <w:r>
        <w:separator/>
      </w:r>
    </w:p>
  </w:endnote>
  <w:endnote w:type="continuationSeparator" w:id="0">
    <w:p w:rsidR="00F66779" w:rsidRDefault="00F66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Microsoft Sans Serif">
    <w:panose1 w:val="020B0604020202020204"/>
    <w:charset w:val="A2"/>
    <w:family w:val="swiss"/>
    <w:pitch w:val="variable"/>
    <w:sig w:usb0="E5002EFF" w:usb1="C000605B" w:usb2="00000029" w:usb3="00000000" w:csb0="000101FF" w:csb1="00000000"/>
  </w:font>
  <w:font w:name="Segoe UI">
    <w:panose1 w:val="020B0502040204020203"/>
    <w:charset w:val="A2"/>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7C" w:rsidRDefault="00A5227C">
    <w:pPr>
      <w:spacing w:line="1" w:lineRule="exact"/>
    </w:pPr>
    <w:r>
      <w:rPr>
        <w:noProof/>
        <w:lang w:bidi="ar-SA"/>
      </w:rPr>
      <mc:AlternateContent>
        <mc:Choice Requires="wps">
          <w:drawing>
            <wp:anchor distT="0" distB="0" distL="0" distR="0" simplePos="0" relativeHeight="62914690" behindDoc="1" locked="0" layoutInCell="1" allowOverlap="1" wp14:anchorId="795DE9BA" wp14:editId="22DC7604">
              <wp:simplePos x="0" y="0"/>
              <wp:positionH relativeFrom="page">
                <wp:posOffset>6044565</wp:posOffset>
              </wp:positionH>
              <wp:positionV relativeFrom="page">
                <wp:posOffset>9927590</wp:posOffset>
              </wp:positionV>
              <wp:extent cx="588010" cy="140335"/>
              <wp:effectExtent l="0" t="0" r="0" b="0"/>
              <wp:wrapNone/>
              <wp:docPr id="11" name="Shape 11"/>
              <wp:cNvGraphicFramePr/>
              <a:graphic xmlns:a="http://schemas.openxmlformats.org/drawingml/2006/main">
                <a:graphicData uri="http://schemas.microsoft.com/office/word/2010/wordprocessingShape">
                  <wps:wsp>
                    <wps:cNvSpPr txBox="1"/>
                    <wps:spPr>
                      <a:xfrm>
                        <a:off x="0" y="0"/>
                        <a:ext cx="588010" cy="140335"/>
                      </a:xfrm>
                      <a:prstGeom prst="rect">
                        <a:avLst/>
                      </a:prstGeom>
                      <a:noFill/>
                    </wps:spPr>
                    <wps:txbx>
                      <w:txbxContent>
                        <w:p w:rsidR="00A5227C" w:rsidRDefault="00A5227C">
                          <w:pPr>
                            <w:pStyle w:val="stbilgiveyaaltbilgi20"/>
                            <w:rPr>
                              <w:sz w:val="24"/>
                              <w:szCs w:val="24"/>
                            </w:rPr>
                          </w:pPr>
                          <w:r>
                            <w:rPr>
                              <w:sz w:val="24"/>
                              <w:szCs w:val="24"/>
                            </w:rPr>
                            <w:t xml:space="preserve">page </w:t>
                          </w:r>
                          <w:r>
                            <w:fldChar w:fldCharType="begin"/>
                          </w:r>
                          <w:r>
                            <w:instrText xml:space="preserve"> PAGE \* MERGEFORMAT </w:instrText>
                          </w:r>
                          <w:r>
                            <w:fldChar w:fldCharType="separate"/>
                          </w:r>
                          <w:r w:rsidR="00CD50E2" w:rsidRPr="00CD50E2">
                            <w:rPr>
                              <w:b/>
                              <w:bCs/>
                              <w:noProof/>
                              <w:sz w:val="24"/>
                              <w:szCs w:val="24"/>
                            </w:rPr>
                            <w:t>6</w:t>
                          </w:r>
                          <w:r>
                            <w:rPr>
                              <w:b/>
                              <w:bCs/>
                              <w:sz w:val="24"/>
                              <w:szCs w:val="24"/>
                            </w:rPr>
                            <w:fldChar w:fldCharType="end"/>
                          </w:r>
                          <w:r>
                            <w:rPr>
                              <w:sz w:val="24"/>
                              <w:szCs w:val="24"/>
                            </w:rPr>
                            <w:t>/</w:t>
                          </w:r>
                          <w:r>
                            <w:rPr>
                              <w:b/>
                              <w:bCs/>
                              <w:sz w:val="24"/>
                              <w:szCs w:val="24"/>
                            </w:rPr>
                            <w:t>7</w:t>
                          </w:r>
                        </w:p>
                      </w:txbxContent>
                    </wps:txbx>
                    <wps:bodyPr wrap="none" lIns="0" tIns="0" rIns="0" bIns="0">
                      <a:spAutoFit/>
                    </wps:bodyPr>
                  </wps:wsp>
                </a:graphicData>
              </a:graphic>
            </wp:anchor>
          </w:drawing>
        </mc:Choice>
        <mc:Fallback>
          <w:pict>
            <v:shapetype w14:anchorId="795DE9BA" id="_x0000_t202" coordsize="21600,21600" o:spt="202" path="m,l,21600r21600,l21600,xe">
              <v:stroke joinstyle="miter"/>
              <v:path gradientshapeok="t" o:connecttype="rect"/>
            </v:shapetype>
            <v:shape id="Shape 11" o:spid="_x0000_s1027" type="#_x0000_t202" style="position:absolute;margin-left:475.95pt;margin-top:781.7pt;width:46.3pt;height:11.05pt;z-index:-44040179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ekR9lAEAACMDAAAOAAAAZHJzL2Uyb0RvYy54bWysUttOwzAMfUfiH6K8s3bcNFXrEAgNISFA&#10;Aj4gS5M1UhNHcbZ2f4+TdQPBG+Il9a3Hx8ee3wy2Y1sV0ICr+XRScqachMa4dc0/3pdnM84wCteI&#10;Dpyq+U4hv1mcnsx7X6lzaKFrVGAE4rDqfc3bGH1VFChbZQVOwCtHSQ3BikhuWBdNED2h2644L8vr&#10;oofQ+ABSIVL0fp/ki4yvtZLxRWtUkXU1J24xvyG/q/QWi7mo1kH41siRhvgDCyuMo6ZHqHsRBdsE&#10;8wvKGhkAQceJBFuA1kaqPANNMy1/TPPWCq/yLCQO+qNM+H+w8nn7GphpaHdTzpywtKPclpFP4vQe&#10;K6p581QVhzsYqPAQRwqmmQcdbPrSNIzyJPPuKK0aIpMUvJrNaD7OJKWml+XFxVVCKb5+9gHjgwLL&#10;klHzQJvLgortE8Z96aEk9XKwNF2X4onhnkmy4rAaRtoraHbEuqfl1tzR9XHWPTrSLt3BwQgHYzUa&#10;CRz97SZSg9w3oe6hxma0icx8vJq06u9+rvq67cUnAAAA//8DAFBLAwQUAAYACAAAACEAo6uneN8A&#10;AAAOAQAADwAAAGRycy9kb3ducmV2LnhtbEyPwU7DMAyG70i8Q2QkbiwdNKMrTSc0iQs3NoTELWu8&#10;piJxqibr2rcnPcHR/j/9/lztJmfZiEPoPElYrzJgSI3XHbUSPo9vDwWwEBVpZT2hhBkD7Orbm0qV&#10;2l/pA8dDbFkqoVAqCSbGvuQ8NAadCivfI6Xs7AenYhqHlutBXVO5s/wxyzbcqY7SBaN63Btsfg4X&#10;J+F5+vLYB9zj93lsBtPNhX2fpby/m15fgEWc4h8Mi35Shzo5nfyFdGBWwlastwlNgdg85cAWJMtz&#10;Aey07AohgNcV//9G/QsAAP//AwBQSwECLQAUAAYACAAAACEAtoM4kv4AAADhAQAAEwAAAAAAAAAA&#10;AAAAAAAAAAAAW0NvbnRlbnRfVHlwZXNdLnhtbFBLAQItABQABgAIAAAAIQA4/SH/1gAAAJQBAAAL&#10;AAAAAAAAAAAAAAAAAC8BAABfcmVscy8ucmVsc1BLAQItABQABgAIAAAAIQDpekR9lAEAACMDAAAO&#10;AAAAAAAAAAAAAAAAAC4CAABkcnMvZTJvRG9jLnhtbFBLAQItABQABgAIAAAAIQCjq6d43wAAAA4B&#10;AAAPAAAAAAAAAAAAAAAAAO4DAABkcnMvZG93bnJldi54bWxQSwUGAAAAAAQABADzAAAA+gQAAAAA&#10;" filled="f" stroked="f">
              <v:textbox style="mso-fit-shape-to-text:t" inset="0,0,0,0">
                <w:txbxContent>
                  <w:p w:rsidR="00A5227C" w:rsidRDefault="00A5227C">
                    <w:pPr>
                      <w:pStyle w:val="stbilgiveyaaltbilgi20"/>
                      <w:rPr>
                        <w:sz w:val="24"/>
                        <w:szCs w:val="24"/>
                      </w:rPr>
                    </w:pPr>
                    <w:r>
                      <w:rPr>
                        <w:sz w:val="24"/>
                        <w:szCs w:val="24"/>
                      </w:rPr>
                      <w:t xml:space="preserve">page </w:t>
                    </w:r>
                    <w:r>
                      <w:fldChar w:fldCharType="begin"/>
                    </w:r>
                    <w:r>
                      <w:instrText xml:space="preserve"> PAGE \* MERGEFORMAT </w:instrText>
                    </w:r>
                    <w:r>
                      <w:fldChar w:fldCharType="separate"/>
                    </w:r>
                    <w:r w:rsidR="00CD50E2" w:rsidRPr="00CD50E2">
                      <w:rPr>
                        <w:b/>
                        <w:bCs/>
                        <w:noProof/>
                        <w:sz w:val="24"/>
                        <w:szCs w:val="24"/>
                      </w:rPr>
                      <w:t>6</w:t>
                    </w:r>
                    <w:r>
                      <w:rPr>
                        <w:b/>
                        <w:bCs/>
                        <w:sz w:val="24"/>
                        <w:szCs w:val="24"/>
                      </w:rPr>
                      <w:fldChar w:fldCharType="end"/>
                    </w:r>
                    <w:r>
                      <w:rPr>
                        <w:sz w:val="24"/>
                        <w:szCs w:val="24"/>
                      </w:rPr>
                      <w:t>/</w:t>
                    </w:r>
                    <w:r>
                      <w:rPr>
                        <w:b/>
                        <w:bCs/>
                        <w:sz w:val="24"/>
                        <w:szCs w:val="24"/>
                      </w:rPr>
                      <w:t>7</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7C" w:rsidRDefault="00A5227C">
    <w:pPr>
      <w:spacing w:line="1" w:lineRule="exact"/>
    </w:pPr>
    <w:r>
      <w:rPr>
        <w:noProof/>
        <w:lang w:bidi="ar-SA"/>
      </w:rPr>
      <mc:AlternateContent>
        <mc:Choice Requires="wps">
          <w:drawing>
            <wp:anchor distT="0" distB="0" distL="0" distR="0" simplePos="0" relativeHeight="62914692" behindDoc="1" locked="0" layoutInCell="1" allowOverlap="1" wp14:anchorId="7EA82B3A" wp14:editId="148F3D9E">
              <wp:simplePos x="0" y="0"/>
              <wp:positionH relativeFrom="page">
                <wp:posOffset>6003290</wp:posOffset>
              </wp:positionH>
              <wp:positionV relativeFrom="page">
                <wp:posOffset>9927590</wp:posOffset>
              </wp:positionV>
              <wp:extent cx="588010" cy="140335"/>
              <wp:effectExtent l="0" t="0" r="0" b="0"/>
              <wp:wrapNone/>
              <wp:docPr id="13" name="Shape 13"/>
              <wp:cNvGraphicFramePr/>
              <a:graphic xmlns:a="http://schemas.openxmlformats.org/drawingml/2006/main">
                <a:graphicData uri="http://schemas.microsoft.com/office/word/2010/wordprocessingShape">
                  <wps:wsp>
                    <wps:cNvSpPr txBox="1"/>
                    <wps:spPr>
                      <a:xfrm>
                        <a:off x="0" y="0"/>
                        <a:ext cx="588010" cy="140335"/>
                      </a:xfrm>
                      <a:prstGeom prst="rect">
                        <a:avLst/>
                      </a:prstGeom>
                      <a:noFill/>
                    </wps:spPr>
                    <wps:txbx>
                      <w:txbxContent>
                        <w:p w:rsidR="00A5227C" w:rsidRDefault="00A5227C">
                          <w:pPr>
                            <w:pStyle w:val="stbilgiveyaaltbilgi20"/>
                            <w:rPr>
                              <w:sz w:val="24"/>
                              <w:szCs w:val="24"/>
                            </w:rPr>
                          </w:pPr>
                          <w:r>
                            <w:rPr>
                              <w:sz w:val="24"/>
                              <w:szCs w:val="24"/>
                            </w:rPr>
                            <w:t xml:space="preserve">page </w:t>
                          </w:r>
                          <w:r>
                            <w:fldChar w:fldCharType="begin"/>
                          </w:r>
                          <w:r>
                            <w:instrText xml:space="preserve"> PAGE \* MERGEFORMAT </w:instrText>
                          </w:r>
                          <w:r>
                            <w:fldChar w:fldCharType="separate"/>
                          </w:r>
                          <w:r w:rsidR="00CD50E2" w:rsidRPr="00CD50E2">
                            <w:rPr>
                              <w:b/>
                              <w:bCs/>
                              <w:noProof/>
                              <w:sz w:val="24"/>
                              <w:szCs w:val="24"/>
                            </w:rPr>
                            <w:t>1</w:t>
                          </w:r>
                          <w:r>
                            <w:rPr>
                              <w:b/>
                              <w:bCs/>
                              <w:sz w:val="24"/>
                              <w:szCs w:val="24"/>
                            </w:rPr>
                            <w:fldChar w:fldCharType="end"/>
                          </w:r>
                          <w:r>
                            <w:rPr>
                              <w:b/>
                              <w:bCs/>
                              <w:sz w:val="24"/>
                              <w:szCs w:val="24"/>
                            </w:rPr>
                            <w:t xml:space="preserve"> </w:t>
                          </w:r>
                          <w:r>
                            <w:rPr>
                              <w:sz w:val="24"/>
                              <w:szCs w:val="24"/>
                            </w:rPr>
                            <w:t>/</w:t>
                          </w:r>
                          <w:r>
                            <w:rPr>
                              <w:b/>
                              <w:bCs/>
                              <w:sz w:val="24"/>
                              <w:szCs w:val="24"/>
                            </w:rPr>
                            <w:t>7</w:t>
                          </w:r>
                        </w:p>
                      </w:txbxContent>
                    </wps:txbx>
                    <wps:bodyPr wrap="none" lIns="0" tIns="0" rIns="0" bIns="0">
                      <a:spAutoFit/>
                    </wps:bodyPr>
                  </wps:wsp>
                </a:graphicData>
              </a:graphic>
            </wp:anchor>
          </w:drawing>
        </mc:Choice>
        <mc:Fallback>
          <w:pict>
            <v:shapetype w14:anchorId="7EA82B3A" id="_x0000_t202" coordsize="21600,21600" o:spt="202" path="m,l,21600r21600,l21600,xe">
              <v:stroke joinstyle="miter"/>
              <v:path gradientshapeok="t" o:connecttype="rect"/>
            </v:shapetype>
            <v:shape id="Shape 13" o:spid="_x0000_s1028" type="#_x0000_t202" style="position:absolute;margin-left:472.7pt;margin-top:781.7pt;width:46.3pt;height:11.05pt;z-index:-44040178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u4+3mQEAACoDAAAOAAAAZHJzL2Uyb0RvYy54bWysUttq4zAQfV/oPwi9N3aSZgkmTmkJLQul&#10;u5DuByiyFAssjdCosfP3HclxunTfln2R5+Yz58zM5n6wHTupgAZczeezkjPlJDTGHWv+++3pds0Z&#10;RuEa0YFTNT8r5Pfbm2+b3ldqAS10jQqMQBxWva95G6OvigJlq6zAGXjlKKkhWBHJDceiCaIndNsV&#10;i7L8XvQQGh9AKkSK7sYk32Z8rZWMP7VGFVlXc+IW8xvye0hvsd2I6hiEb4280BD/wMIK46jpFWon&#10;omDvwfwFZY0MgKDjTIItQGsjVdZAaublFzX7VniVtdBw0F/HhP8PVr6efgVmGtrdkjMnLO0ot2Xk&#10;03B6jxXV7D1VxeERBiqc4kjBpHnQwaYvqWGUpzGfr6NVQ2SSgqv1mvRxJik1vyuXy1VCKT5/9gHj&#10;swLLklHzQJvLAxWnF4xj6VSSejl4Ml2X4onhyCRZcTgMo5yJ5QGaM5Hvacc1d3SEnHU/HI0wncNk&#10;hMk4XIzUA/3De6Q+uX0CH6EuPWkhWcDleNLG//Rz1eeJbz8AAAD//wMAUEsDBBQABgAIAAAAIQBW&#10;cqlk3wAAAA4BAAAPAAAAZHJzL2Rvd25yZXYueG1sTI9BT8MwDIXvSPyHyEjcWApbRylNJzSJCzcG&#10;QuKWNV5TkThVk3Xtv8c9wc32e3r+XrWbvBMjDrELpOB+lYFAaoLpqFXw+fF6V4CISZPRLhAqmDHC&#10;rr6+qnRpwoXecTykVnAIxVIrsCn1pZSxseh1XIUeibVTGLxOvA6tNIO+cLh38iHLttLrjviD1T3u&#10;LTY/h7NX8Dh9Bewj7vH7NDaD7ebCvc1K3d5ML88gEk7pzwwLPqNDzUzHcCYThVPwtMk3bGUh3655&#10;WizZuuB+x+VW5DnIupL/a9S/AAAA//8DAFBLAQItABQABgAIAAAAIQC2gziS/gAAAOEBAAATAAAA&#10;AAAAAAAAAAAAAAAAAABbQ29udGVudF9UeXBlc10ueG1sUEsBAi0AFAAGAAgAAAAhADj9If/WAAAA&#10;lAEAAAsAAAAAAAAAAAAAAAAALwEAAF9yZWxzLy5yZWxzUEsBAi0AFAAGAAgAAAAhAF+7j7eZAQAA&#10;KgMAAA4AAAAAAAAAAAAAAAAALgIAAGRycy9lMm9Eb2MueG1sUEsBAi0AFAAGAAgAAAAhAFZyqWTf&#10;AAAADgEAAA8AAAAAAAAAAAAAAAAA8wMAAGRycy9kb3ducmV2LnhtbFBLBQYAAAAABAAEAPMAAAD/&#10;BAAAAAA=&#10;" filled="f" stroked="f">
              <v:textbox style="mso-fit-shape-to-text:t" inset="0,0,0,0">
                <w:txbxContent>
                  <w:p w:rsidR="00A5227C" w:rsidRDefault="00A5227C">
                    <w:pPr>
                      <w:pStyle w:val="stbilgiveyaaltbilgi20"/>
                      <w:rPr>
                        <w:sz w:val="24"/>
                        <w:szCs w:val="24"/>
                      </w:rPr>
                    </w:pPr>
                    <w:r>
                      <w:rPr>
                        <w:sz w:val="24"/>
                        <w:szCs w:val="24"/>
                      </w:rPr>
                      <w:t xml:space="preserve">page </w:t>
                    </w:r>
                    <w:r>
                      <w:fldChar w:fldCharType="begin"/>
                    </w:r>
                    <w:r>
                      <w:instrText xml:space="preserve"> PAGE \* MERGEFORMAT </w:instrText>
                    </w:r>
                    <w:r>
                      <w:fldChar w:fldCharType="separate"/>
                    </w:r>
                    <w:r w:rsidR="00CD50E2" w:rsidRPr="00CD50E2">
                      <w:rPr>
                        <w:b/>
                        <w:bCs/>
                        <w:noProof/>
                        <w:sz w:val="24"/>
                        <w:szCs w:val="24"/>
                      </w:rPr>
                      <w:t>1</w:t>
                    </w:r>
                    <w:r>
                      <w:rPr>
                        <w:b/>
                        <w:bCs/>
                        <w:sz w:val="24"/>
                        <w:szCs w:val="24"/>
                      </w:rPr>
                      <w:fldChar w:fldCharType="end"/>
                    </w:r>
                    <w:r>
                      <w:rPr>
                        <w:b/>
                        <w:bCs/>
                        <w:sz w:val="24"/>
                        <w:szCs w:val="24"/>
                      </w:rPr>
                      <w:t xml:space="preserve"> </w:t>
                    </w:r>
                    <w:r>
                      <w:rPr>
                        <w:sz w:val="24"/>
                        <w:szCs w:val="24"/>
                      </w:rPr>
                      <w:t>/</w:t>
                    </w:r>
                    <w:r>
                      <w:rPr>
                        <w:b/>
                        <w:bCs/>
                        <w:sz w:val="24"/>
                        <w:szCs w:val="24"/>
                      </w:rPr>
                      <w:t>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66779" w:rsidRDefault="00F66779"/>
  </w:footnote>
  <w:footnote w:type="continuationSeparator" w:id="0">
    <w:p w:rsidR="00F66779" w:rsidRDefault="00F6677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7C" w:rsidRDefault="00A5227C" w:rsidP="00774361">
    <w:pPr>
      <w:pStyle w:val="Gvdemetni0"/>
      <w:tabs>
        <w:tab w:val="left" w:pos="5102"/>
        <w:tab w:val="left" w:pos="8222"/>
      </w:tabs>
      <w:spacing w:after="0" w:line="240" w:lineRule="auto"/>
      <w:rPr>
        <w:b/>
        <w:bCs/>
        <w:i w:val="0"/>
        <w:iCs w:val="0"/>
      </w:rPr>
    </w:pPr>
  </w:p>
  <w:p w:rsidR="00A5227C" w:rsidRDefault="00A5227C" w:rsidP="00774361">
    <w:pPr>
      <w:pStyle w:val="Gvdemetni0"/>
      <w:tabs>
        <w:tab w:val="left" w:pos="5102"/>
        <w:tab w:val="left" w:pos="8222"/>
      </w:tabs>
      <w:spacing w:after="0" w:line="240" w:lineRule="auto"/>
      <w:rPr>
        <w:b/>
        <w:bCs/>
        <w:i w:val="0"/>
        <w:iCs w:val="0"/>
      </w:rPr>
    </w:pPr>
  </w:p>
  <w:tbl>
    <w:tblPr>
      <w:tblW w:w="1091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43"/>
      <w:gridCol w:w="4295"/>
      <w:gridCol w:w="2377"/>
    </w:tblGrid>
    <w:tr w:rsidR="00A5227C" w:rsidTr="00A7341F">
      <w:trPr>
        <w:trHeight w:val="408"/>
      </w:trPr>
      <w:tc>
        <w:tcPr>
          <w:tcW w:w="4243" w:type="dxa"/>
        </w:tcPr>
        <w:p w:rsidR="00A5227C" w:rsidRDefault="00A5227C" w:rsidP="00774361">
          <w:pPr>
            <w:pStyle w:val="Gvdemetni0"/>
            <w:tabs>
              <w:tab w:val="left" w:pos="5102"/>
              <w:tab w:val="left" w:pos="8222"/>
            </w:tabs>
            <w:spacing w:after="0" w:line="240" w:lineRule="auto"/>
            <w:rPr>
              <w:b/>
              <w:bCs/>
              <w:i w:val="0"/>
              <w:iCs w:val="0"/>
            </w:rPr>
          </w:pPr>
          <w:r>
            <w:rPr>
              <w:b/>
              <w:bCs/>
              <w:i w:val="0"/>
              <w:iCs w:val="0"/>
            </w:rPr>
            <w:t>II. Sağlık bilgisi/Health Information</w:t>
          </w:r>
        </w:p>
      </w:tc>
      <w:tc>
        <w:tcPr>
          <w:tcW w:w="4295" w:type="dxa"/>
        </w:tcPr>
        <w:p w:rsidR="00A5227C" w:rsidRPr="00774361" w:rsidRDefault="00A5227C" w:rsidP="00774361">
          <w:pPr>
            <w:pStyle w:val="Gvdemetni0"/>
            <w:tabs>
              <w:tab w:val="left" w:pos="5102"/>
              <w:tab w:val="left" w:pos="8222"/>
            </w:tabs>
            <w:spacing w:after="0" w:line="240" w:lineRule="auto"/>
            <w:rPr>
              <w:b/>
              <w:bCs/>
              <w:i w:val="0"/>
              <w:iCs w:val="0"/>
            </w:rPr>
          </w:pPr>
          <w:proofErr w:type="gramStart"/>
          <w:r>
            <w:rPr>
              <w:b/>
              <w:bCs/>
              <w:i w:val="0"/>
              <w:iCs w:val="0"/>
            </w:rPr>
            <w:t>II.a</w:t>
          </w:r>
          <w:proofErr w:type="gramEnd"/>
          <w:r>
            <w:rPr>
              <w:b/>
              <w:bCs/>
              <w:i w:val="0"/>
              <w:iCs w:val="0"/>
            </w:rPr>
            <w:t>. Sertifika referans no/                                                                                                                          Certificate reference no:</w:t>
          </w:r>
        </w:p>
        <w:p w:rsidR="00A5227C" w:rsidRDefault="00A5227C" w:rsidP="00774361">
          <w:pPr>
            <w:pStyle w:val="Gvdemetni0"/>
            <w:tabs>
              <w:tab w:val="left" w:pos="5102"/>
              <w:tab w:val="left" w:pos="8222"/>
            </w:tabs>
            <w:spacing w:after="0" w:line="240" w:lineRule="auto"/>
            <w:rPr>
              <w:b/>
              <w:bCs/>
              <w:i w:val="0"/>
              <w:iCs w:val="0"/>
            </w:rPr>
          </w:pPr>
        </w:p>
      </w:tc>
      <w:tc>
        <w:tcPr>
          <w:tcW w:w="2377" w:type="dxa"/>
        </w:tcPr>
        <w:p w:rsidR="00A5227C" w:rsidRDefault="00A5227C" w:rsidP="00774361">
          <w:pPr>
            <w:pStyle w:val="Gvdemetni0"/>
            <w:tabs>
              <w:tab w:val="left" w:pos="5102"/>
              <w:tab w:val="left" w:pos="8222"/>
            </w:tabs>
            <w:spacing w:after="0" w:line="240" w:lineRule="auto"/>
            <w:rPr>
              <w:b/>
              <w:bCs/>
              <w:i w:val="0"/>
              <w:iCs w:val="0"/>
            </w:rPr>
          </w:pPr>
          <w:r>
            <w:rPr>
              <w:b/>
              <w:bCs/>
              <w:i w:val="0"/>
              <w:iCs w:val="0"/>
            </w:rPr>
            <w:t xml:space="preserve">      </w:t>
          </w:r>
          <w:proofErr w:type="gramStart"/>
          <w:r>
            <w:rPr>
              <w:b/>
              <w:bCs/>
              <w:i w:val="0"/>
              <w:iCs w:val="0"/>
            </w:rPr>
            <w:t>II.b</w:t>
          </w:r>
          <w:proofErr w:type="gramEnd"/>
          <w:r>
            <w:rPr>
              <w:b/>
              <w:bCs/>
              <w:i w:val="0"/>
              <w:iCs w:val="0"/>
            </w:rPr>
            <w:t>.</w:t>
          </w:r>
        </w:p>
      </w:tc>
    </w:tr>
  </w:tbl>
  <w:p w:rsidR="00A5227C" w:rsidRDefault="00A5227C" w:rsidP="00774361">
    <w:pPr>
      <w:pStyle w:val="Gvdemetni0"/>
      <w:tabs>
        <w:tab w:val="left" w:pos="5102"/>
        <w:tab w:val="left" w:pos="8222"/>
      </w:tabs>
      <w:spacing w:after="0" w:line="240" w:lineRule="auto"/>
      <w:rPr>
        <w:b/>
        <w:bCs/>
        <w:i w:val="0"/>
        <w:iCs w:val="0"/>
      </w:rPr>
    </w:pPr>
  </w:p>
  <w:p w:rsidR="00A5227C" w:rsidRDefault="00A5227C" w:rsidP="00774361">
    <w:pPr>
      <w:pStyle w:val="Gvdemetni0"/>
      <w:tabs>
        <w:tab w:val="left" w:pos="5102"/>
        <w:tab w:val="left" w:pos="8222"/>
      </w:tabs>
      <w:spacing w:after="0" w:line="240" w:lineRule="auto"/>
    </w:pPr>
    <w:r>
      <w:rPr>
        <w:b/>
        <w:bCs/>
        <w:i w:val="0"/>
        <w:iCs w:val="0"/>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7C" w:rsidRDefault="00A5227C" w:rsidP="00774361">
    <w:pPr>
      <w:pStyle w:val="Balk10"/>
      <w:keepNext/>
      <w:keepLines/>
    </w:pPr>
    <w:bookmarkStart w:id="28" w:name="bookmark0"/>
    <w:bookmarkStart w:id="29" w:name="bookmark1"/>
    <w:bookmarkStart w:id="30" w:name="bookmark2"/>
  </w:p>
  <w:p w:rsidR="00A5227C" w:rsidRDefault="00A5227C" w:rsidP="00774361">
    <w:pPr>
      <w:pStyle w:val="Balk10"/>
      <w:keepNext/>
      <w:keepLines/>
    </w:pPr>
  </w:p>
  <w:p w:rsidR="00A5227C" w:rsidRPr="00774361" w:rsidRDefault="00A5227C" w:rsidP="00774361">
    <w:pPr>
      <w:pStyle w:val="Balk10"/>
      <w:keepNext/>
      <w:keepLines/>
    </w:pPr>
    <w:r w:rsidRPr="00774361">
      <w:t>AVRUPA BİRLİĞİ ÜYE ÜLKELERİNDEN TÜRKİYE CUMHURİYETİ’NE DAMIZLIK AMAÇLI</w:t>
    </w:r>
    <w:r w:rsidRPr="00774361">
      <w:br/>
      <w:t>SIĞIR CİNSİ HAYVANLARIN İHRACATI İÇİN VETERİNER SAĞLIK SERTİFİKASI</w:t>
    </w:r>
    <w:r w:rsidRPr="00774361">
      <w:br/>
    </w:r>
    <w:r w:rsidRPr="00774361">
      <w:rPr>
        <w:b w:val="0"/>
        <w:bCs w:val="0"/>
        <w:i/>
        <w:iCs/>
      </w:rPr>
      <w:t>VETERINARY</w:t>
    </w:r>
    <w:r>
      <w:rPr>
        <w:b w:val="0"/>
        <w:bCs w:val="0"/>
        <w:i/>
        <w:iCs/>
      </w:rPr>
      <w:t xml:space="preserve"> </w:t>
    </w:r>
    <w:r w:rsidRPr="00774361">
      <w:rPr>
        <w:b w:val="0"/>
        <w:bCs w:val="0"/>
        <w:i/>
        <w:iCs/>
      </w:rPr>
      <w:t>HEALTH CERTIFICATE</w:t>
    </w:r>
    <w:r>
      <w:rPr>
        <w:b w:val="0"/>
        <w:bCs w:val="0"/>
        <w:i/>
        <w:iCs/>
      </w:rPr>
      <w:t xml:space="preserve"> </w:t>
    </w:r>
    <w:r w:rsidRPr="00774361">
      <w:rPr>
        <w:b w:val="0"/>
        <w:bCs w:val="0"/>
        <w:i/>
        <w:iCs/>
      </w:rPr>
      <w:t>FOR THE</w:t>
    </w:r>
    <w:r>
      <w:rPr>
        <w:b w:val="0"/>
        <w:bCs w:val="0"/>
        <w:i/>
        <w:iCs/>
      </w:rPr>
      <w:t xml:space="preserve"> </w:t>
    </w:r>
    <w:r w:rsidRPr="00774361">
      <w:rPr>
        <w:b w:val="0"/>
        <w:bCs w:val="0"/>
        <w:i/>
        <w:iCs/>
      </w:rPr>
      <w:t>EXPORTATION OF</w:t>
    </w:r>
    <w:r>
      <w:rPr>
        <w:b w:val="0"/>
        <w:bCs w:val="0"/>
        <w:i/>
        <w:iCs/>
      </w:rPr>
      <w:t xml:space="preserve"> </w:t>
    </w:r>
    <w:r w:rsidRPr="00774361">
      <w:rPr>
        <w:b w:val="0"/>
        <w:bCs w:val="0"/>
        <w:i/>
        <w:iCs/>
      </w:rPr>
      <w:t>DOMESTIC</w:t>
    </w:r>
    <w:r>
      <w:rPr>
        <w:b w:val="0"/>
        <w:bCs w:val="0"/>
        <w:i/>
        <w:iCs/>
      </w:rPr>
      <w:t xml:space="preserve"> </w:t>
    </w:r>
    <w:r w:rsidRPr="00774361">
      <w:rPr>
        <w:b w:val="0"/>
        <w:bCs w:val="0"/>
        <w:i/>
        <w:iCs/>
      </w:rPr>
      <w:t>BOVINE</w:t>
    </w:r>
    <w:r>
      <w:rPr>
        <w:b w:val="0"/>
        <w:bCs w:val="0"/>
        <w:i/>
        <w:iCs/>
      </w:rPr>
      <w:t xml:space="preserve"> </w:t>
    </w:r>
    <w:r w:rsidRPr="00774361">
      <w:rPr>
        <w:b w:val="0"/>
        <w:bCs w:val="0"/>
        <w:i/>
        <w:iCs/>
      </w:rPr>
      <w:t>ANIMALS</w:t>
    </w:r>
    <w:bookmarkEnd w:id="28"/>
    <w:bookmarkEnd w:id="29"/>
    <w:bookmarkEnd w:id="30"/>
  </w:p>
  <w:p w:rsidR="00A5227C" w:rsidRPr="00774361" w:rsidRDefault="00A5227C" w:rsidP="00774361">
    <w:pPr>
      <w:pStyle w:val="stBilgi"/>
      <w:jc w:val="center"/>
      <w:rPr>
        <w:rFonts w:ascii="Times New Roman" w:hAnsi="Times New Roman" w:cs="Times New Roman"/>
        <w:sz w:val="20"/>
        <w:szCs w:val="20"/>
      </w:rPr>
    </w:pPr>
    <w:bookmarkStart w:id="31" w:name="bookmark3"/>
    <w:bookmarkStart w:id="32" w:name="bookmark4"/>
    <w:bookmarkStart w:id="33" w:name="bookmark5"/>
    <w:r w:rsidRPr="00774361">
      <w:rPr>
        <w:rFonts w:ascii="Times New Roman" w:hAnsi="Times New Roman" w:cs="Times New Roman"/>
        <w:sz w:val="20"/>
        <w:szCs w:val="20"/>
      </w:rPr>
      <w:t>INTENDED FOR BREEDING FROM</w:t>
    </w:r>
    <w:r>
      <w:rPr>
        <w:rFonts w:ascii="Times New Roman" w:hAnsi="Times New Roman" w:cs="Times New Roman"/>
        <w:sz w:val="20"/>
        <w:szCs w:val="20"/>
      </w:rPr>
      <w:t xml:space="preserve"> </w:t>
    </w:r>
    <w:r w:rsidRPr="00774361">
      <w:rPr>
        <w:rFonts w:ascii="Times New Roman" w:hAnsi="Times New Roman" w:cs="Times New Roman"/>
        <w:sz w:val="20"/>
        <w:szCs w:val="20"/>
      </w:rPr>
      <w:t>EU</w:t>
    </w:r>
    <w:r>
      <w:rPr>
        <w:rFonts w:ascii="Times New Roman" w:hAnsi="Times New Roman" w:cs="Times New Roman"/>
        <w:sz w:val="20"/>
        <w:szCs w:val="20"/>
      </w:rPr>
      <w:t xml:space="preserve"> </w:t>
    </w:r>
    <w:r w:rsidRPr="00774361">
      <w:rPr>
        <w:rFonts w:ascii="Times New Roman" w:hAnsi="Times New Roman" w:cs="Times New Roman"/>
        <w:sz w:val="20"/>
        <w:szCs w:val="20"/>
      </w:rPr>
      <w:t>MEMBER STATES TO THE</w:t>
    </w:r>
    <w:r>
      <w:rPr>
        <w:rFonts w:ascii="Times New Roman" w:hAnsi="Times New Roman" w:cs="Times New Roman"/>
        <w:sz w:val="20"/>
        <w:szCs w:val="20"/>
      </w:rPr>
      <w:t xml:space="preserve"> </w:t>
    </w:r>
    <w:r w:rsidR="00A3047B">
      <w:rPr>
        <w:rFonts w:ascii="Times New Roman" w:hAnsi="Times New Roman" w:cs="Times New Roman"/>
        <w:sz w:val="20"/>
        <w:szCs w:val="20"/>
      </w:rPr>
      <w:t>REPUBLIC OF TÜ</w:t>
    </w:r>
    <w:r w:rsidRPr="00774361">
      <w:rPr>
        <w:rFonts w:ascii="Times New Roman" w:hAnsi="Times New Roman" w:cs="Times New Roman"/>
        <w:sz w:val="20"/>
        <w:szCs w:val="20"/>
      </w:rPr>
      <w:t>RK</w:t>
    </w:r>
    <w:bookmarkEnd w:id="31"/>
    <w:bookmarkEnd w:id="32"/>
    <w:bookmarkEnd w:id="33"/>
    <w:r w:rsidR="00A3047B">
      <w:rPr>
        <w:rFonts w:ascii="Times New Roman" w:hAnsi="Times New Roman" w:cs="Times New Roman"/>
        <w:sz w:val="20"/>
        <w:szCs w:val="20"/>
      </w:rPr>
      <w:t>İYE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41848"/>
    <w:multiLevelType w:val="multilevel"/>
    <w:tmpl w:val="62864C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22915675"/>
    <w:multiLevelType w:val="multilevel"/>
    <w:tmpl w:val="2C922614"/>
    <w:lvl w:ilvl="0">
      <w:start w:val="1"/>
      <w:numFmt w:val="decimal"/>
      <w:lvlText w:val="11.3.%1"/>
      <w:lvlJc w:val="left"/>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65E5624"/>
    <w:multiLevelType w:val="multilevel"/>
    <w:tmpl w:val="F850E09A"/>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595D17FC"/>
    <w:multiLevelType w:val="multilevel"/>
    <w:tmpl w:val="AB0A534E"/>
    <w:lvl w:ilvl="0">
      <w:start w:val="14"/>
      <w:numFmt w:val="decimal"/>
      <w:lvlText w:val="11.2.%1"/>
      <w:lvlJc w:val="left"/>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C1C7B29"/>
    <w:multiLevelType w:val="multilevel"/>
    <w:tmpl w:val="594E6E1E"/>
    <w:lvl w:ilvl="0">
      <w:start w:val="1"/>
      <w:numFmt w:val="bullet"/>
      <w:lvlText w:val="-"/>
      <w:lvlJc w:val="left"/>
      <w:rPr>
        <w:rFonts w:ascii="Calibri" w:eastAsia="Calibri" w:hAnsi="Calibri" w:cs="Calibri"/>
        <w:b w:val="0"/>
        <w:bCs w:val="0"/>
        <w:i/>
        <w:iCs/>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5DBA60B1"/>
    <w:multiLevelType w:val="multilevel"/>
    <w:tmpl w:val="4022EE40"/>
    <w:lvl w:ilvl="0">
      <w:start w:val="1"/>
      <w:numFmt w:val="lowerLetter"/>
      <w:lvlText w:val="%1)"/>
      <w:lvlJc w:val="left"/>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6BB00F1F"/>
    <w:multiLevelType w:val="multilevel"/>
    <w:tmpl w:val="AA96D9D8"/>
    <w:lvl w:ilvl="0">
      <w:start w:val="2"/>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auto"/>
        <w:vertAlign w:val="superscrip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6F64171E"/>
    <w:multiLevelType w:val="multilevel"/>
    <w:tmpl w:val="163EBB52"/>
    <w:lvl w:ilvl="0">
      <w:start w:val="1"/>
      <w:numFmt w:val="decimal"/>
      <w:lvlText w:val="II.2.%1"/>
      <w:lvlJc w:val="left"/>
      <w:rPr>
        <w:rFonts w:ascii="Times New Roman" w:eastAsia="Times New Roman" w:hAnsi="Times New Roman" w:cs="Times New Roman"/>
        <w:b/>
        <w:bCs/>
        <w:i w:val="0"/>
        <w:iCs w:val="0"/>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26B45F4"/>
    <w:multiLevelType w:val="multilevel"/>
    <w:tmpl w:val="B9ACA3E4"/>
    <w:lvl w:ilvl="0">
      <w:start w:val="5"/>
      <w:numFmt w:val="decimal"/>
      <w:lvlText w:val="(%1)"/>
      <w:lvlJc w:val="left"/>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auto"/>
        <w:vertAlign w:val="superscrip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7D297477"/>
    <w:multiLevelType w:val="multilevel"/>
    <w:tmpl w:val="7DFCB134"/>
    <w:lvl w:ilvl="0">
      <w:start w:val="1"/>
      <w:numFmt w:val="bullet"/>
      <w:lvlText w:val="-"/>
      <w:lvlJc w:val="left"/>
      <w:rPr>
        <w:rFonts w:ascii="Times New Roman" w:eastAsia="Times New Roman" w:hAnsi="Times New Roman" w:cs="Times New Roman"/>
        <w:b w:val="0"/>
        <w:bCs w:val="0"/>
        <w:i/>
        <w:iCs/>
        <w:smallCaps w:val="0"/>
        <w:strike w:val="0"/>
        <w:color w:val="000000"/>
        <w:spacing w:val="0"/>
        <w:w w:val="100"/>
        <w:position w:val="0"/>
        <w:sz w:val="16"/>
        <w:szCs w:val="1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4"/>
  </w:num>
  <w:num w:numId="2">
    <w:abstractNumId w:val="7"/>
  </w:num>
  <w:num w:numId="3">
    <w:abstractNumId w:val="5"/>
  </w:num>
  <w:num w:numId="4">
    <w:abstractNumId w:val="2"/>
  </w:num>
  <w:num w:numId="5">
    <w:abstractNumId w:val="9"/>
  </w:num>
  <w:num w:numId="6">
    <w:abstractNumId w:val="3"/>
  </w:num>
  <w:num w:numId="7">
    <w:abstractNumId w:val="1"/>
  </w:num>
  <w:num w:numId="8">
    <w:abstractNumId w:val="0"/>
  </w:num>
  <w:num w:numId="9">
    <w:abstractNumId w:val="6"/>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proofState w:grammar="clean"/>
  <w:defaultTabStop w:val="708"/>
  <w:hyphenationZone w:val="425"/>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5DE"/>
    <w:rsid w:val="00012C7A"/>
    <w:rsid w:val="00022753"/>
    <w:rsid w:val="00023180"/>
    <w:rsid w:val="00023D1B"/>
    <w:rsid w:val="00026275"/>
    <w:rsid w:val="00081D3D"/>
    <w:rsid w:val="00090A95"/>
    <w:rsid w:val="000A78FF"/>
    <w:rsid w:val="000D5876"/>
    <w:rsid w:val="000F1100"/>
    <w:rsid w:val="001468D2"/>
    <w:rsid w:val="00177EDF"/>
    <w:rsid w:val="00182F68"/>
    <w:rsid w:val="001C20E7"/>
    <w:rsid w:val="001E2A1C"/>
    <w:rsid w:val="0021092F"/>
    <w:rsid w:val="00216BAE"/>
    <w:rsid w:val="00221F66"/>
    <w:rsid w:val="00232FE3"/>
    <w:rsid w:val="00237D24"/>
    <w:rsid w:val="00242E6C"/>
    <w:rsid w:val="00266847"/>
    <w:rsid w:val="002A3EE9"/>
    <w:rsid w:val="002B40D2"/>
    <w:rsid w:val="002C6285"/>
    <w:rsid w:val="003062F3"/>
    <w:rsid w:val="00320D59"/>
    <w:rsid w:val="00350C2A"/>
    <w:rsid w:val="003670A2"/>
    <w:rsid w:val="00372808"/>
    <w:rsid w:val="00380855"/>
    <w:rsid w:val="00380A16"/>
    <w:rsid w:val="00382D03"/>
    <w:rsid w:val="00383843"/>
    <w:rsid w:val="003916DA"/>
    <w:rsid w:val="003A2BC3"/>
    <w:rsid w:val="003A382E"/>
    <w:rsid w:val="003B47F5"/>
    <w:rsid w:val="003D476F"/>
    <w:rsid w:val="003D6C88"/>
    <w:rsid w:val="003F27F8"/>
    <w:rsid w:val="00407776"/>
    <w:rsid w:val="004264D7"/>
    <w:rsid w:val="004326EC"/>
    <w:rsid w:val="004429E4"/>
    <w:rsid w:val="004625AB"/>
    <w:rsid w:val="0046684D"/>
    <w:rsid w:val="00470B8D"/>
    <w:rsid w:val="00482691"/>
    <w:rsid w:val="00485849"/>
    <w:rsid w:val="004A0660"/>
    <w:rsid w:val="004A484D"/>
    <w:rsid w:val="004B3D5D"/>
    <w:rsid w:val="004B4C2E"/>
    <w:rsid w:val="004B6EC5"/>
    <w:rsid w:val="004C5B56"/>
    <w:rsid w:val="005057B0"/>
    <w:rsid w:val="00516F89"/>
    <w:rsid w:val="00523643"/>
    <w:rsid w:val="00533E39"/>
    <w:rsid w:val="00534F48"/>
    <w:rsid w:val="005615EE"/>
    <w:rsid w:val="00594AC2"/>
    <w:rsid w:val="005A1EA9"/>
    <w:rsid w:val="005B174F"/>
    <w:rsid w:val="005C16A3"/>
    <w:rsid w:val="005C245F"/>
    <w:rsid w:val="005D2A9A"/>
    <w:rsid w:val="005E2762"/>
    <w:rsid w:val="005F2692"/>
    <w:rsid w:val="005F4DDA"/>
    <w:rsid w:val="0060233B"/>
    <w:rsid w:val="00611FD4"/>
    <w:rsid w:val="00614CDE"/>
    <w:rsid w:val="006220DF"/>
    <w:rsid w:val="006A1F35"/>
    <w:rsid w:val="006C2E32"/>
    <w:rsid w:val="006D1D1F"/>
    <w:rsid w:val="00712CD2"/>
    <w:rsid w:val="007455B1"/>
    <w:rsid w:val="00750844"/>
    <w:rsid w:val="0076173F"/>
    <w:rsid w:val="0076377E"/>
    <w:rsid w:val="00766B83"/>
    <w:rsid w:val="00774361"/>
    <w:rsid w:val="00787D14"/>
    <w:rsid w:val="0079207B"/>
    <w:rsid w:val="007965FC"/>
    <w:rsid w:val="007D2181"/>
    <w:rsid w:val="007E25B4"/>
    <w:rsid w:val="007E42C8"/>
    <w:rsid w:val="0080188C"/>
    <w:rsid w:val="00815BC9"/>
    <w:rsid w:val="00861B23"/>
    <w:rsid w:val="008958B4"/>
    <w:rsid w:val="00896915"/>
    <w:rsid w:val="008A70FB"/>
    <w:rsid w:val="008E528A"/>
    <w:rsid w:val="00911887"/>
    <w:rsid w:val="00915A74"/>
    <w:rsid w:val="009211B3"/>
    <w:rsid w:val="0092578F"/>
    <w:rsid w:val="009257CB"/>
    <w:rsid w:val="009357DB"/>
    <w:rsid w:val="00955FE4"/>
    <w:rsid w:val="00957DF2"/>
    <w:rsid w:val="00960A2C"/>
    <w:rsid w:val="0096662A"/>
    <w:rsid w:val="009710E7"/>
    <w:rsid w:val="009A25AC"/>
    <w:rsid w:val="009A546F"/>
    <w:rsid w:val="009B1EEC"/>
    <w:rsid w:val="009C09B6"/>
    <w:rsid w:val="00A3047B"/>
    <w:rsid w:val="00A44DA4"/>
    <w:rsid w:val="00A459D8"/>
    <w:rsid w:val="00A5227C"/>
    <w:rsid w:val="00A53016"/>
    <w:rsid w:val="00A55DE6"/>
    <w:rsid w:val="00A7341F"/>
    <w:rsid w:val="00A94922"/>
    <w:rsid w:val="00AA741A"/>
    <w:rsid w:val="00AD7E40"/>
    <w:rsid w:val="00AE2B8B"/>
    <w:rsid w:val="00B04CEC"/>
    <w:rsid w:val="00B57EC1"/>
    <w:rsid w:val="00BC1F65"/>
    <w:rsid w:val="00BF2F2E"/>
    <w:rsid w:val="00C27033"/>
    <w:rsid w:val="00C32B7F"/>
    <w:rsid w:val="00C42B49"/>
    <w:rsid w:val="00C5631F"/>
    <w:rsid w:val="00C75EA2"/>
    <w:rsid w:val="00C77134"/>
    <w:rsid w:val="00C96924"/>
    <w:rsid w:val="00CA5DDC"/>
    <w:rsid w:val="00CD50E2"/>
    <w:rsid w:val="00CF1BC3"/>
    <w:rsid w:val="00CF6156"/>
    <w:rsid w:val="00CF6EA0"/>
    <w:rsid w:val="00D25F40"/>
    <w:rsid w:val="00D335DE"/>
    <w:rsid w:val="00D4564E"/>
    <w:rsid w:val="00D46C49"/>
    <w:rsid w:val="00D53CCA"/>
    <w:rsid w:val="00D571CC"/>
    <w:rsid w:val="00D637CA"/>
    <w:rsid w:val="00D75F7E"/>
    <w:rsid w:val="00DB1AB3"/>
    <w:rsid w:val="00DC0FCE"/>
    <w:rsid w:val="00DC718E"/>
    <w:rsid w:val="00DE1BB2"/>
    <w:rsid w:val="00DE6AF7"/>
    <w:rsid w:val="00E46FC4"/>
    <w:rsid w:val="00E517A5"/>
    <w:rsid w:val="00E708EF"/>
    <w:rsid w:val="00E75465"/>
    <w:rsid w:val="00E80EB5"/>
    <w:rsid w:val="00E90EFE"/>
    <w:rsid w:val="00EA064E"/>
    <w:rsid w:val="00EA1050"/>
    <w:rsid w:val="00EC4751"/>
    <w:rsid w:val="00EC7FAD"/>
    <w:rsid w:val="00EE40A5"/>
    <w:rsid w:val="00F20CBD"/>
    <w:rsid w:val="00F4001B"/>
    <w:rsid w:val="00F560CA"/>
    <w:rsid w:val="00F568AA"/>
    <w:rsid w:val="00F66779"/>
    <w:rsid w:val="00FA5DEF"/>
    <w:rsid w:val="00FD4011"/>
    <w:rsid w:val="00FD47DF"/>
    <w:rsid w:val="00FE1FA8"/>
    <w:rsid w:val="00FE5A7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9FA12C"/>
  <w15:docId w15:val="{56098D3F-2960-4A59-A25D-1417FB79B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Microsoft Sans Serif" w:eastAsia="Microsoft Sans Serif" w:hAnsi="Microsoft Sans Serif" w:cs="Microsoft Sans Serif"/>
        <w:sz w:val="24"/>
        <w:szCs w:val="24"/>
        <w:lang w:val="tr-TR" w:eastAsia="tr-TR" w:bidi="tr-TR"/>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color w:val="00000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Gvdemetni">
    <w:name w:val="Gövde metni_"/>
    <w:basedOn w:val="VarsaylanParagrafYazTipi"/>
    <w:link w:val="Gvdemetni0"/>
    <w:rPr>
      <w:rFonts w:ascii="Times New Roman" w:eastAsia="Times New Roman" w:hAnsi="Times New Roman" w:cs="Times New Roman"/>
      <w:b w:val="0"/>
      <w:bCs w:val="0"/>
      <w:i/>
      <w:iCs/>
      <w:smallCaps w:val="0"/>
      <w:strike w:val="0"/>
      <w:sz w:val="16"/>
      <w:szCs w:val="16"/>
      <w:u w:val="none"/>
      <w:shd w:val="clear" w:color="auto" w:fill="auto"/>
    </w:rPr>
  </w:style>
  <w:style w:type="character" w:customStyle="1" w:styleId="Balk1">
    <w:name w:val="Başlık #1_"/>
    <w:basedOn w:val="VarsaylanParagrafYazTipi"/>
    <w:link w:val="Balk10"/>
    <w:rPr>
      <w:rFonts w:ascii="Times New Roman" w:eastAsia="Times New Roman" w:hAnsi="Times New Roman" w:cs="Times New Roman"/>
      <w:b/>
      <w:bCs/>
      <w:i w:val="0"/>
      <w:iCs w:val="0"/>
      <w:smallCaps w:val="0"/>
      <w:strike w:val="0"/>
      <w:sz w:val="20"/>
      <w:szCs w:val="20"/>
      <w:u w:val="none"/>
      <w:shd w:val="clear" w:color="auto" w:fill="auto"/>
    </w:rPr>
  </w:style>
  <w:style w:type="character" w:customStyle="1" w:styleId="stbilgiveyaaltbilgi2">
    <w:name w:val="Üst bilgi veya alt bilgi (2)_"/>
    <w:basedOn w:val="VarsaylanParagrafYazTipi"/>
    <w:link w:val="stbilgiveyaaltbilgi20"/>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Balk2">
    <w:name w:val="Başlık #2_"/>
    <w:basedOn w:val="VarsaylanParagrafYazTipi"/>
    <w:link w:val="Balk20"/>
    <w:rPr>
      <w:rFonts w:ascii="Times New Roman" w:eastAsia="Times New Roman" w:hAnsi="Times New Roman" w:cs="Times New Roman"/>
      <w:b w:val="0"/>
      <w:bCs w:val="0"/>
      <w:i/>
      <w:iCs/>
      <w:smallCaps w:val="0"/>
      <w:strike w:val="0"/>
      <w:sz w:val="20"/>
      <w:szCs w:val="20"/>
      <w:u w:val="none"/>
      <w:shd w:val="clear" w:color="auto" w:fill="auto"/>
    </w:rPr>
  </w:style>
  <w:style w:type="character" w:customStyle="1" w:styleId="Dier">
    <w:name w:val="Diğer_"/>
    <w:basedOn w:val="VarsaylanParagrafYazTipi"/>
    <w:link w:val="Dier0"/>
    <w:rPr>
      <w:rFonts w:ascii="Times New Roman" w:eastAsia="Times New Roman" w:hAnsi="Times New Roman" w:cs="Times New Roman"/>
      <w:b w:val="0"/>
      <w:bCs w:val="0"/>
      <w:i/>
      <w:iCs/>
      <w:smallCaps w:val="0"/>
      <w:strike w:val="0"/>
      <w:sz w:val="16"/>
      <w:szCs w:val="16"/>
      <w:u w:val="none"/>
      <w:shd w:val="clear" w:color="auto" w:fill="auto"/>
    </w:rPr>
  </w:style>
  <w:style w:type="character" w:customStyle="1" w:styleId="Balk3">
    <w:name w:val="Başlık #3_"/>
    <w:basedOn w:val="VarsaylanParagrafYazTipi"/>
    <w:link w:val="Balk30"/>
    <w:rPr>
      <w:rFonts w:ascii="Times New Roman" w:eastAsia="Times New Roman" w:hAnsi="Times New Roman" w:cs="Times New Roman"/>
      <w:b/>
      <w:bCs/>
      <w:i w:val="0"/>
      <w:iCs w:val="0"/>
      <w:smallCaps w:val="0"/>
      <w:strike w:val="0"/>
      <w:sz w:val="16"/>
      <w:szCs w:val="16"/>
      <w:u w:val="none"/>
      <w:shd w:val="clear" w:color="auto" w:fill="auto"/>
    </w:rPr>
  </w:style>
  <w:style w:type="character" w:customStyle="1" w:styleId="Tabloyazs">
    <w:name w:val="Tablo yazısı_"/>
    <w:basedOn w:val="VarsaylanParagrafYazTipi"/>
    <w:link w:val="Tabloyazs0"/>
    <w:rPr>
      <w:rFonts w:ascii="Times New Roman" w:eastAsia="Times New Roman" w:hAnsi="Times New Roman" w:cs="Times New Roman"/>
      <w:b/>
      <w:bCs/>
      <w:i w:val="0"/>
      <w:iCs w:val="0"/>
      <w:smallCaps w:val="0"/>
      <w:strike w:val="0"/>
      <w:sz w:val="16"/>
      <w:szCs w:val="16"/>
      <w:u w:val="none"/>
      <w:shd w:val="clear" w:color="auto" w:fill="auto"/>
    </w:rPr>
  </w:style>
  <w:style w:type="character" w:customStyle="1" w:styleId="Gvdemetni2">
    <w:name w:val="Gövde metni (2)_"/>
    <w:basedOn w:val="VarsaylanParagrafYazTipi"/>
    <w:link w:val="Gvdemetni20"/>
    <w:rPr>
      <w:rFonts w:ascii="Calibri" w:eastAsia="Calibri" w:hAnsi="Calibri" w:cs="Calibri"/>
      <w:b w:val="0"/>
      <w:bCs w:val="0"/>
      <w:i/>
      <w:iCs/>
      <w:smallCaps w:val="0"/>
      <w:strike w:val="0"/>
      <w:sz w:val="16"/>
      <w:szCs w:val="16"/>
      <w:u w:val="none"/>
      <w:shd w:val="clear" w:color="auto" w:fill="auto"/>
    </w:rPr>
  </w:style>
  <w:style w:type="paragraph" w:customStyle="1" w:styleId="Gvdemetni0">
    <w:name w:val="Gövde metni"/>
    <w:basedOn w:val="Normal"/>
    <w:link w:val="Gvdemetni"/>
    <w:pPr>
      <w:spacing w:after="200" w:line="276" w:lineRule="auto"/>
    </w:pPr>
    <w:rPr>
      <w:rFonts w:ascii="Times New Roman" w:eastAsia="Times New Roman" w:hAnsi="Times New Roman" w:cs="Times New Roman"/>
      <w:i/>
      <w:iCs/>
      <w:sz w:val="16"/>
      <w:szCs w:val="16"/>
    </w:rPr>
  </w:style>
  <w:style w:type="paragraph" w:customStyle="1" w:styleId="Balk10">
    <w:name w:val="Başlık #1"/>
    <w:basedOn w:val="Normal"/>
    <w:link w:val="Balk1"/>
    <w:pPr>
      <w:jc w:val="center"/>
      <w:outlineLvl w:val="0"/>
    </w:pPr>
    <w:rPr>
      <w:rFonts w:ascii="Times New Roman" w:eastAsia="Times New Roman" w:hAnsi="Times New Roman" w:cs="Times New Roman"/>
      <w:b/>
      <w:bCs/>
      <w:sz w:val="20"/>
      <w:szCs w:val="20"/>
    </w:rPr>
  </w:style>
  <w:style w:type="paragraph" w:customStyle="1" w:styleId="stbilgiveyaaltbilgi20">
    <w:name w:val="Üst bilgi veya alt bilgi (2)"/>
    <w:basedOn w:val="Normal"/>
    <w:link w:val="stbilgiveyaaltbilgi2"/>
    <w:rPr>
      <w:rFonts w:ascii="Times New Roman" w:eastAsia="Times New Roman" w:hAnsi="Times New Roman" w:cs="Times New Roman"/>
      <w:sz w:val="20"/>
      <w:szCs w:val="20"/>
    </w:rPr>
  </w:style>
  <w:style w:type="paragraph" w:customStyle="1" w:styleId="Balk20">
    <w:name w:val="Başlık #2"/>
    <w:basedOn w:val="Normal"/>
    <w:link w:val="Balk2"/>
    <w:pPr>
      <w:ind w:left="1080"/>
      <w:outlineLvl w:val="1"/>
    </w:pPr>
    <w:rPr>
      <w:rFonts w:ascii="Times New Roman" w:eastAsia="Times New Roman" w:hAnsi="Times New Roman" w:cs="Times New Roman"/>
      <w:i/>
      <w:iCs/>
      <w:sz w:val="20"/>
      <w:szCs w:val="20"/>
    </w:rPr>
  </w:style>
  <w:style w:type="paragraph" w:customStyle="1" w:styleId="Dier0">
    <w:name w:val="Diğer"/>
    <w:basedOn w:val="Normal"/>
    <w:link w:val="Dier"/>
    <w:rPr>
      <w:rFonts w:ascii="Times New Roman" w:eastAsia="Times New Roman" w:hAnsi="Times New Roman" w:cs="Times New Roman"/>
      <w:i/>
      <w:iCs/>
      <w:sz w:val="16"/>
      <w:szCs w:val="16"/>
    </w:rPr>
  </w:style>
  <w:style w:type="paragraph" w:customStyle="1" w:styleId="Balk30">
    <w:name w:val="Başlık #3"/>
    <w:basedOn w:val="Normal"/>
    <w:link w:val="Balk3"/>
    <w:pPr>
      <w:spacing w:line="360" w:lineRule="auto"/>
      <w:ind w:left="2300"/>
      <w:outlineLvl w:val="2"/>
    </w:pPr>
    <w:rPr>
      <w:rFonts w:ascii="Times New Roman" w:eastAsia="Times New Roman" w:hAnsi="Times New Roman" w:cs="Times New Roman"/>
      <w:b/>
      <w:bCs/>
      <w:sz w:val="16"/>
      <w:szCs w:val="16"/>
    </w:rPr>
  </w:style>
  <w:style w:type="paragraph" w:customStyle="1" w:styleId="Tabloyazs0">
    <w:name w:val="Tablo yazısı"/>
    <w:basedOn w:val="Normal"/>
    <w:link w:val="Tabloyazs"/>
    <w:rPr>
      <w:rFonts w:ascii="Times New Roman" w:eastAsia="Times New Roman" w:hAnsi="Times New Roman" w:cs="Times New Roman"/>
      <w:b/>
      <w:bCs/>
      <w:sz w:val="16"/>
      <w:szCs w:val="16"/>
    </w:rPr>
  </w:style>
  <w:style w:type="paragraph" w:customStyle="1" w:styleId="Gvdemetni20">
    <w:name w:val="Gövde metni (2)"/>
    <w:basedOn w:val="Normal"/>
    <w:link w:val="Gvdemetni2"/>
    <w:pPr>
      <w:spacing w:after="200" w:line="228" w:lineRule="auto"/>
      <w:ind w:firstLine="420"/>
    </w:pPr>
    <w:rPr>
      <w:rFonts w:ascii="Calibri" w:eastAsia="Calibri" w:hAnsi="Calibri" w:cs="Calibri"/>
      <w:i/>
      <w:iCs/>
      <w:sz w:val="16"/>
      <w:szCs w:val="16"/>
    </w:rPr>
  </w:style>
  <w:style w:type="paragraph" w:styleId="BalonMetni">
    <w:name w:val="Balloon Text"/>
    <w:basedOn w:val="Normal"/>
    <w:link w:val="BalonMetniChar"/>
    <w:uiPriority w:val="99"/>
    <w:semiHidden/>
    <w:unhideWhenUsed/>
    <w:rsid w:val="003B47F5"/>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3B47F5"/>
    <w:rPr>
      <w:rFonts w:ascii="Segoe UI" w:hAnsi="Segoe UI" w:cs="Segoe UI"/>
      <w:color w:val="000000"/>
      <w:sz w:val="18"/>
      <w:szCs w:val="18"/>
    </w:rPr>
  </w:style>
  <w:style w:type="paragraph" w:styleId="stBilgi">
    <w:name w:val="header"/>
    <w:basedOn w:val="Normal"/>
    <w:link w:val="stBilgiChar"/>
    <w:uiPriority w:val="99"/>
    <w:unhideWhenUsed/>
    <w:rsid w:val="00774361"/>
    <w:pPr>
      <w:tabs>
        <w:tab w:val="center" w:pos="4536"/>
        <w:tab w:val="right" w:pos="9072"/>
      </w:tabs>
    </w:pPr>
  </w:style>
  <w:style w:type="character" w:customStyle="1" w:styleId="stBilgiChar">
    <w:name w:val="Üst Bilgi Char"/>
    <w:basedOn w:val="VarsaylanParagrafYazTipi"/>
    <w:link w:val="stBilgi"/>
    <w:uiPriority w:val="99"/>
    <w:rsid w:val="00774361"/>
    <w:rPr>
      <w:color w:val="000000"/>
    </w:rPr>
  </w:style>
  <w:style w:type="paragraph" w:styleId="AltBilgi">
    <w:name w:val="footer"/>
    <w:basedOn w:val="Normal"/>
    <w:link w:val="AltBilgiChar"/>
    <w:uiPriority w:val="99"/>
    <w:unhideWhenUsed/>
    <w:rsid w:val="00774361"/>
    <w:pPr>
      <w:tabs>
        <w:tab w:val="center" w:pos="4536"/>
        <w:tab w:val="right" w:pos="9072"/>
      </w:tabs>
    </w:pPr>
  </w:style>
  <w:style w:type="character" w:customStyle="1" w:styleId="AltBilgiChar">
    <w:name w:val="Alt Bilgi Char"/>
    <w:basedOn w:val="VarsaylanParagrafYazTipi"/>
    <w:link w:val="AltBilgi"/>
    <w:uiPriority w:val="99"/>
    <w:rsid w:val="00774361"/>
    <w:rPr>
      <w:color w:val="000000"/>
    </w:rPr>
  </w:style>
  <w:style w:type="paragraph" w:styleId="AralkYok">
    <w:name w:val="No Spacing"/>
    <w:uiPriority w:val="1"/>
    <w:qFormat/>
    <w:rsid w:val="005057B0"/>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oie.int/international-standard-setting/terrestrial-code/access-online/%23c4952"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arim.gov.tr/Konular/Veteriner-Hizmetleri/Ihracat-Ithalat/Ithalat%20adresinden%20ula%c5%9f%c4%b1labilir/" TargetMode="External"/><Relationship Id="rId4" Type="http://schemas.openxmlformats.org/officeDocument/2006/relationships/settings" Target="settings.xml"/><Relationship Id="rId9" Type="http://schemas.openxmlformats.org/officeDocument/2006/relationships/hyperlink" Target="http://www.tarim.gov.tr/Konular/Veteriner-Hizmetleri/Ihracat-Ithalat/Ithalat%20adresinden%20ula%c5%9f%c4%b1labilir/" TargetMode="External"/><Relationship Id="rId14" Type="http://schemas.openxmlformats.org/officeDocument/2006/relationships/footer" Target="foot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83B3A7-F787-44E0-AEEA-06599E9D7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4401</Words>
  <Characters>25088</Characters>
  <Application>Microsoft Office Word</Application>
  <DocSecurity>0</DocSecurity>
  <Lines>209</Lines>
  <Paragraphs>58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29431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Sibel BAS</dc:creator>
  <cp:lastModifiedBy>İlker ALTINTAŞ</cp:lastModifiedBy>
  <cp:revision>3</cp:revision>
  <cp:lastPrinted>2023-12-29T07:44:00Z</cp:lastPrinted>
  <dcterms:created xsi:type="dcterms:W3CDTF">2023-12-29T11:10:00Z</dcterms:created>
  <dcterms:modified xsi:type="dcterms:W3CDTF">2023-12-29T11:17:00Z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b49d52bb1c71d73a362ed807b1eb9cf0fc6ca21e3f8140b1bfc11c9cf51193cf</vt:lpwstr>
  </property>
</Properties>
</file>